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75" w:rsidRDefault="00827BE2">
      <w:pPr>
        <w:pStyle w:val="1"/>
        <w:spacing w:before="75"/>
        <w:ind w:left="568"/>
      </w:pPr>
      <w:r>
        <w:rPr>
          <w:spacing w:val="-2"/>
        </w:rPr>
        <w:t>СИЛЛАБУС</w:t>
      </w:r>
    </w:p>
    <w:p w:rsidR="00F97E75" w:rsidRDefault="00827BE2">
      <w:pPr>
        <w:pStyle w:val="a3"/>
        <w:ind w:left="568"/>
        <w:jc w:val="center"/>
      </w:pPr>
      <w:r>
        <w:t>202</w:t>
      </w:r>
      <w:r w:rsidR="00974E74">
        <w:t>5</w:t>
      </w:r>
      <w:r>
        <w:t>-202</w:t>
      </w:r>
      <w:r w:rsidR="00974E74">
        <w:t>6</w:t>
      </w:r>
      <w:bookmarkStart w:id="0" w:name="_GoBack"/>
      <w:bookmarkEnd w:id="0"/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6"/>
        </w:rPr>
        <w:t xml:space="preserve"> </w:t>
      </w:r>
      <w:r>
        <w:t xml:space="preserve">көктемгі </w:t>
      </w:r>
      <w:r>
        <w:rPr>
          <w:spacing w:val="-2"/>
        </w:rPr>
        <w:t>семестрі</w:t>
      </w:r>
    </w:p>
    <w:p w:rsidR="00F97E75" w:rsidRDefault="00974E74" w:rsidP="00827BE2">
      <w:pPr>
        <w:jc w:val="center"/>
        <w:rPr>
          <w:b/>
        </w:rPr>
      </w:pPr>
      <w:r>
        <w:rPr>
          <w:b/>
        </w:rPr>
        <w:t>6B06201-</w:t>
      </w:r>
      <w:r w:rsidR="00827BE2" w:rsidRPr="00827BE2">
        <w:rPr>
          <w:b/>
        </w:rPr>
        <w:t>Радиотехника, электроника және телекоммуникациялар</w:t>
      </w:r>
    </w:p>
    <w:p w:rsidR="00974E74" w:rsidRDefault="00974E74" w:rsidP="00827BE2">
      <w:pPr>
        <w:jc w:val="center"/>
        <w:rPr>
          <w:b/>
        </w:rPr>
      </w:pPr>
      <w:r>
        <w:rPr>
          <w:b/>
        </w:rPr>
        <w:t>6B0</w:t>
      </w:r>
      <w:r>
        <w:rPr>
          <w:b/>
        </w:rPr>
        <w:t>7114-Ядролық инженерия</w:t>
      </w:r>
    </w:p>
    <w:p w:rsidR="00827BE2" w:rsidRPr="00827BE2" w:rsidRDefault="00827BE2" w:rsidP="00827BE2">
      <w:pPr>
        <w:jc w:val="center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419"/>
        <w:gridCol w:w="991"/>
        <w:gridCol w:w="1558"/>
        <w:gridCol w:w="2696"/>
        <w:gridCol w:w="1700"/>
      </w:tblGrid>
      <w:tr w:rsidR="00F97E75">
        <w:trPr>
          <w:trHeight w:val="688"/>
        </w:trPr>
        <w:tc>
          <w:tcPr>
            <w:tcW w:w="2129" w:type="dxa"/>
            <w:vMerge w:val="restart"/>
            <w:shd w:val="clear" w:color="auto" w:fill="DBE4F0"/>
          </w:tcPr>
          <w:p w:rsidR="00F97E75" w:rsidRDefault="00827BE2">
            <w:pPr>
              <w:pStyle w:val="TableParagraph"/>
              <w:ind w:left="114" w:right="540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419" w:type="dxa"/>
            <w:vMerge w:val="restart"/>
            <w:shd w:val="clear" w:color="auto" w:fill="DBE4F0"/>
          </w:tcPr>
          <w:p w:rsidR="00F97E75" w:rsidRDefault="00827BE2">
            <w:pPr>
              <w:pStyle w:val="TableParagraph"/>
              <w:ind w:left="112" w:righ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Білім алушының өзіндік жұмысын </w:t>
            </w:r>
            <w:r>
              <w:rPr>
                <w:b/>
                <w:spacing w:val="-4"/>
                <w:sz w:val="20"/>
              </w:rPr>
              <w:t>(БӨЖ)</w:t>
            </w:r>
          </w:p>
        </w:tc>
        <w:tc>
          <w:tcPr>
            <w:tcW w:w="2549" w:type="dxa"/>
            <w:gridSpan w:val="2"/>
            <w:shd w:val="clear" w:color="auto" w:fill="DBE4F0"/>
          </w:tcPr>
          <w:p w:rsidR="00F97E75" w:rsidRDefault="00827BE2">
            <w:pPr>
              <w:pStyle w:val="TableParagraph"/>
              <w:ind w:left="5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2696" w:type="dxa"/>
            <w:shd w:val="clear" w:color="auto" w:fill="DBE4F0"/>
          </w:tcPr>
          <w:p w:rsidR="00F97E75" w:rsidRDefault="00827BE2">
            <w:pPr>
              <w:pStyle w:val="TableParagraph"/>
              <w:ind w:left="115" w:right="7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Кредит-тердің жалпы</w:t>
            </w:r>
          </w:p>
          <w:p w:rsidR="00F97E75" w:rsidRDefault="00827BE2">
            <w:pPr>
              <w:pStyle w:val="TableParagraph"/>
              <w:spacing w:line="20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F97E75" w:rsidRDefault="00827BE2">
            <w:pPr>
              <w:pStyle w:val="TableParagraph"/>
              <w:ind w:left="112"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Оқытушының жетекшілігімен </w:t>
            </w:r>
            <w:r>
              <w:rPr>
                <w:b/>
                <w:sz w:val="18"/>
              </w:rPr>
              <w:t>білім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алушының өзіндік жұмысы </w:t>
            </w:r>
            <w:r>
              <w:rPr>
                <w:b/>
                <w:spacing w:val="-2"/>
                <w:sz w:val="18"/>
              </w:rPr>
              <w:t>(ОБӨЖ)</w:t>
            </w:r>
          </w:p>
        </w:tc>
      </w:tr>
      <w:tr w:rsidR="00F97E75">
        <w:trPr>
          <w:trHeight w:val="520"/>
        </w:trPr>
        <w:tc>
          <w:tcPr>
            <w:tcW w:w="2129" w:type="dxa"/>
            <w:vMerge/>
            <w:tcBorders>
              <w:top w:val="nil"/>
            </w:tcBorders>
            <w:shd w:val="clear" w:color="auto" w:fill="DBE4F0"/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BE4F0"/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shd w:val="clear" w:color="auto" w:fill="DBE4F0"/>
          </w:tcPr>
          <w:p w:rsidR="00F97E75" w:rsidRDefault="00827BE2">
            <w:pPr>
              <w:pStyle w:val="TableParagraph"/>
              <w:spacing w:before="2"/>
              <w:ind w:left="372" w:right="133" w:hanging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Дәрістер </w:t>
            </w:r>
            <w:r>
              <w:rPr>
                <w:b/>
                <w:spacing w:val="-4"/>
                <w:sz w:val="18"/>
              </w:rPr>
              <w:t>(Д)</w:t>
            </w:r>
          </w:p>
        </w:tc>
        <w:tc>
          <w:tcPr>
            <w:tcW w:w="1558" w:type="dxa"/>
            <w:shd w:val="clear" w:color="auto" w:fill="DBE4F0"/>
          </w:tcPr>
          <w:p w:rsidR="00F97E75" w:rsidRDefault="00827BE2">
            <w:pPr>
              <w:pStyle w:val="TableParagraph"/>
              <w:ind w:left="137" w:right="118" w:firstLine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(СС)</w:t>
            </w:r>
          </w:p>
        </w:tc>
        <w:tc>
          <w:tcPr>
            <w:tcW w:w="2696" w:type="dxa"/>
            <w:shd w:val="clear" w:color="auto" w:fill="DBE4F0"/>
          </w:tcPr>
          <w:p w:rsidR="00F97E75" w:rsidRDefault="00827BE2"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F97E75" w:rsidRDefault="00F97E75">
            <w:pPr>
              <w:rPr>
                <w:sz w:val="2"/>
                <w:szCs w:val="2"/>
              </w:rPr>
            </w:pPr>
          </w:p>
        </w:tc>
      </w:tr>
      <w:tr w:rsidR="00F97E75">
        <w:trPr>
          <w:trHeight w:val="851"/>
        </w:trPr>
        <w:tc>
          <w:tcPr>
            <w:tcW w:w="2129" w:type="dxa"/>
          </w:tcPr>
          <w:p w:rsidR="00F97E75" w:rsidRDefault="00827BE2" w:rsidP="00C6723E">
            <w:pPr>
              <w:pStyle w:val="a7"/>
            </w:pPr>
            <w:r>
              <w:rPr>
                <w:b/>
                <w:sz w:val="20"/>
              </w:rPr>
              <w:t>101694</w:t>
            </w:r>
            <w:r>
              <w:rPr>
                <w:b/>
                <w:spacing w:val="-13"/>
                <w:sz w:val="20"/>
              </w:rPr>
              <w:t xml:space="preserve"> </w:t>
            </w:r>
            <w:r w:rsidR="00C6723E" w:rsidRPr="00C6723E">
              <w:t>Сызықтық алгебра және аналитикалық геометрия</w:t>
            </w:r>
          </w:p>
        </w:tc>
        <w:tc>
          <w:tcPr>
            <w:tcW w:w="1419" w:type="dxa"/>
          </w:tcPr>
          <w:p w:rsidR="00F97E75" w:rsidRDefault="00827BE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8" w:type="dxa"/>
          </w:tcPr>
          <w:p w:rsidR="00F97E75" w:rsidRDefault="00827BE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696" w:type="dxa"/>
          </w:tcPr>
          <w:p w:rsidR="00F97E75" w:rsidRDefault="00827BE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</w:tr>
      <w:tr w:rsidR="00F97E75">
        <w:trPr>
          <w:trHeight w:val="230"/>
        </w:trPr>
        <w:tc>
          <w:tcPr>
            <w:tcW w:w="10493" w:type="dxa"/>
            <w:gridSpan w:val="6"/>
            <w:shd w:val="clear" w:color="auto" w:fill="DBE4F0"/>
          </w:tcPr>
          <w:p w:rsidR="00F97E75" w:rsidRDefault="00827BE2">
            <w:pPr>
              <w:pStyle w:val="TableParagraph"/>
              <w:spacing w:line="210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97E75">
        <w:trPr>
          <w:trHeight w:val="618"/>
        </w:trPr>
        <w:tc>
          <w:tcPr>
            <w:tcW w:w="2129" w:type="dxa"/>
          </w:tcPr>
          <w:p w:rsidR="00F97E75" w:rsidRDefault="00827BE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419" w:type="dxa"/>
          </w:tcPr>
          <w:p w:rsidR="00F97E75" w:rsidRDefault="00827BE2">
            <w:pPr>
              <w:pStyle w:val="TableParagraph"/>
              <w:ind w:left="112" w:right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Циклы, компоненті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ind w:left="112" w:right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Дәріс түрлері</w:t>
            </w:r>
          </w:p>
        </w:tc>
        <w:tc>
          <w:tcPr>
            <w:tcW w:w="1558" w:type="dxa"/>
          </w:tcPr>
          <w:p w:rsidR="00F97E75" w:rsidRDefault="00827BE2">
            <w:pPr>
              <w:pStyle w:val="TableParagraph"/>
              <w:spacing w:line="206" w:lineRule="exact"/>
              <w:ind w:left="115" w:right="345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Зертханалық сабақтардың түрлері</w:t>
            </w:r>
          </w:p>
        </w:tc>
        <w:tc>
          <w:tcPr>
            <w:tcW w:w="4396" w:type="dxa"/>
            <w:gridSpan w:val="2"/>
          </w:tcPr>
          <w:p w:rsidR="00F97E75" w:rsidRDefault="00827BE2">
            <w:pPr>
              <w:pStyle w:val="TableParagraph"/>
              <w:ind w:left="115"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</w:t>
            </w:r>
            <w:r>
              <w:rPr>
                <w:b/>
                <w:spacing w:val="-2"/>
                <w:sz w:val="20"/>
              </w:rPr>
              <w:t>платфомасы</w:t>
            </w:r>
          </w:p>
        </w:tc>
      </w:tr>
      <w:tr w:rsidR="00B70D5D">
        <w:trPr>
          <w:trHeight w:val="921"/>
        </w:trPr>
        <w:tc>
          <w:tcPr>
            <w:tcW w:w="2129" w:type="dxa"/>
          </w:tcPr>
          <w:p w:rsidR="00B70D5D" w:rsidRDefault="00B70D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419" w:type="dxa"/>
          </w:tcPr>
          <w:p w:rsidR="00B70D5D" w:rsidRDefault="00B70D5D">
            <w:pPr>
              <w:pStyle w:val="TableParagraph"/>
              <w:spacing w:line="230" w:lineRule="atLeast"/>
              <w:ind w:left="112" w:right="176"/>
              <w:rPr>
                <w:sz w:val="20"/>
              </w:rPr>
            </w:pPr>
            <w:r>
              <w:rPr>
                <w:sz w:val="20"/>
              </w:rPr>
              <w:t>Базалық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пән. Жоғарғы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4"/>
                <w:sz w:val="20"/>
              </w:rPr>
              <w:t xml:space="preserve">орны </w:t>
            </w: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991" w:type="dxa"/>
          </w:tcPr>
          <w:p w:rsidR="00B70D5D" w:rsidRDefault="00B70D5D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Аналити</w:t>
            </w:r>
          </w:p>
          <w:p w:rsidR="00B70D5D" w:rsidRDefault="00B70D5D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-калық</w:t>
            </w:r>
          </w:p>
        </w:tc>
        <w:tc>
          <w:tcPr>
            <w:tcW w:w="1558" w:type="dxa"/>
          </w:tcPr>
          <w:p w:rsidR="00B70D5D" w:rsidRDefault="00B70D5D">
            <w:pPr>
              <w:pStyle w:val="TableParagraph"/>
              <w:spacing w:before="1"/>
              <w:ind w:left="449" w:right="420" w:hanging="10"/>
              <w:rPr>
                <w:sz w:val="20"/>
              </w:rPr>
            </w:pPr>
            <w:r>
              <w:rPr>
                <w:spacing w:val="-2"/>
                <w:sz w:val="20"/>
              </w:rPr>
              <w:t>Есептер шығару</w:t>
            </w:r>
          </w:p>
        </w:tc>
        <w:tc>
          <w:tcPr>
            <w:tcW w:w="4396" w:type="dxa"/>
            <w:gridSpan w:val="2"/>
            <w:vMerge w:val="restart"/>
          </w:tcPr>
          <w:p w:rsidR="00B70D5D" w:rsidRPr="008733DC" w:rsidRDefault="00B70D5D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Тест, жазбаша</w:t>
            </w:r>
          </w:p>
        </w:tc>
      </w:tr>
      <w:tr w:rsidR="00B70D5D" w:rsidTr="00B70D5D">
        <w:trPr>
          <w:trHeight w:val="230"/>
        </w:trPr>
        <w:tc>
          <w:tcPr>
            <w:tcW w:w="2129" w:type="dxa"/>
          </w:tcPr>
          <w:p w:rsidR="00B70D5D" w:rsidRDefault="00B70D5D" w:rsidP="00B70D5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</w:p>
        </w:tc>
        <w:tc>
          <w:tcPr>
            <w:tcW w:w="3968" w:type="dxa"/>
            <w:gridSpan w:val="3"/>
          </w:tcPr>
          <w:p w:rsidR="00B70D5D" w:rsidRDefault="00B70D5D" w:rsidP="00B70D5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Авилтай Наурызбай</w:t>
            </w:r>
          </w:p>
        </w:tc>
        <w:tc>
          <w:tcPr>
            <w:tcW w:w="4396" w:type="dxa"/>
            <w:gridSpan w:val="2"/>
            <w:vMerge/>
          </w:tcPr>
          <w:p w:rsidR="00B70D5D" w:rsidRDefault="00B70D5D">
            <w:pPr>
              <w:rPr>
                <w:sz w:val="2"/>
                <w:szCs w:val="2"/>
              </w:rPr>
            </w:pPr>
          </w:p>
        </w:tc>
      </w:tr>
      <w:tr w:rsidR="00B70D5D" w:rsidTr="00B70D5D">
        <w:trPr>
          <w:trHeight w:val="230"/>
        </w:trPr>
        <w:tc>
          <w:tcPr>
            <w:tcW w:w="2129" w:type="dxa"/>
          </w:tcPr>
          <w:p w:rsidR="00B70D5D" w:rsidRDefault="00B70D5D" w:rsidP="00B70D5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3968" w:type="dxa"/>
            <w:gridSpan w:val="3"/>
          </w:tcPr>
          <w:p w:rsidR="00B70D5D" w:rsidRDefault="00B70D5D" w:rsidP="00B70D5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hyperlink r:id="rId6" w:history="1">
              <w:r w:rsidRPr="008D22DF">
                <w:rPr>
                  <w:rStyle w:val="a6"/>
                  <w:spacing w:val="-2"/>
                  <w:sz w:val="20"/>
                </w:rPr>
                <w:t>avyltay.</w:t>
              </w:r>
              <w:r w:rsidRPr="008D22DF">
                <w:rPr>
                  <w:rStyle w:val="a6"/>
                  <w:spacing w:val="-2"/>
                  <w:sz w:val="20"/>
                  <w:lang w:val="en-US"/>
                </w:rPr>
                <w:t>nauryzbay</w:t>
              </w:r>
              <w:r w:rsidRPr="008D22DF">
                <w:rPr>
                  <w:rStyle w:val="a6"/>
                  <w:spacing w:val="-2"/>
                  <w:sz w:val="20"/>
                </w:rPr>
                <w:t>@mail.ru</w:t>
              </w:r>
            </w:hyperlink>
          </w:p>
        </w:tc>
        <w:tc>
          <w:tcPr>
            <w:tcW w:w="4396" w:type="dxa"/>
            <w:gridSpan w:val="2"/>
            <w:vMerge/>
          </w:tcPr>
          <w:p w:rsidR="00B70D5D" w:rsidRDefault="00B70D5D">
            <w:pPr>
              <w:rPr>
                <w:sz w:val="2"/>
                <w:szCs w:val="2"/>
              </w:rPr>
            </w:pPr>
          </w:p>
        </w:tc>
      </w:tr>
      <w:tr w:rsidR="00B70D5D" w:rsidTr="00B70D5D">
        <w:trPr>
          <w:trHeight w:val="110"/>
        </w:trPr>
        <w:tc>
          <w:tcPr>
            <w:tcW w:w="2129" w:type="dxa"/>
            <w:tcBorders>
              <w:bottom w:val="single" w:sz="4" w:space="0" w:color="auto"/>
            </w:tcBorders>
          </w:tcPr>
          <w:p w:rsidR="00B70D5D" w:rsidRDefault="00B70D5D" w:rsidP="00B70D5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</w:tcPr>
          <w:p w:rsidR="00B70D5D" w:rsidRDefault="00B70D5D" w:rsidP="00B70D5D">
            <w:pPr>
              <w:pStyle w:val="TableParagraph"/>
              <w:rPr>
                <w:sz w:val="16"/>
              </w:rPr>
            </w:pPr>
          </w:p>
        </w:tc>
        <w:tc>
          <w:tcPr>
            <w:tcW w:w="4396" w:type="dxa"/>
            <w:gridSpan w:val="2"/>
            <w:vMerge/>
          </w:tcPr>
          <w:p w:rsidR="00B70D5D" w:rsidRDefault="00B70D5D">
            <w:pPr>
              <w:rPr>
                <w:sz w:val="2"/>
                <w:szCs w:val="2"/>
              </w:rPr>
            </w:pPr>
          </w:p>
        </w:tc>
      </w:tr>
      <w:tr w:rsidR="00B70D5D" w:rsidTr="00B70D5D">
        <w:trPr>
          <w:trHeight w:val="120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B70D5D" w:rsidRDefault="00B70D5D" w:rsidP="00B70D5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0D5D" w:rsidRPr="00B70D5D" w:rsidRDefault="00B70D5D" w:rsidP="00B70D5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70D5D">
              <w:rPr>
                <w:sz w:val="20"/>
                <w:szCs w:val="20"/>
              </w:rPr>
              <w:t>Атахан Нулипар</w:t>
            </w:r>
          </w:p>
        </w:tc>
        <w:tc>
          <w:tcPr>
            <w:tcW w:w="4396" w:type="dxa"/>
            <w:gridSpan w:val="2"/>
            <w:vMerge/>
          </w:tcPr>
          <w:p w:rsidR="00B70D5D" w:rsidRDefault="00B70D5D">
            <w:pPr>
              <w:rPr>
                <w:sz w:val="2"/>
                <w:szCs w:val="2"/>
              </w:rPr>
            </w:pPr>
          </w:p>
        </w:tc>
      </w:tr>
      <w:tr w:rsidR="00B70D5D" w:rsidTr="00B70D5D">
        <w:trPr>
          <w:trHeight w:val="60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B70D5D" w:rsidRDefault="00B70D5D" w:rsidP="00B70D5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0D5D" w:rsidRPr="00B70D5D" w:rsidRDefault="00B70D5D" w:rsidP="00B70D5D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B70D5D">
                <w:rPr>
                  <w:rStyle w:val="a6"/>
                  <w:sz w:val="20"/>
                  <w:szCs w:val="20"/>
                </w:rPr>
                <w:t>atakhannilupar@gmail.com</w:t>
              </w:r>
            </w:hyperlink>
          </w:p>
        </w:tc>
        <w:tc>
          <w:tcPr>
            <w:tcW w:w="4396" w:type="dxa"/>
            <w:gridSpan w:val="2"/>
            <w:vMerge/>
          </w:tcPr>
          <w:p w:rsidR="00B70D5D" w:rsidRDefault="00B70D5D">
            <w:pPr>
              <w:rPr>
                <w:sz w:val="2"/>
                <w:szCs w:val="2"/>
              </w:rPr>
            </w:pPr>
          </w:p>
        </w:tc>
      </w:tr>
      <w:tr w:rsidR="00B70D5D" w:rsidTr="00B70D5D">
        <w:trPr>
          <w:trHeight w:val="140"/>
        </w:trPr>
        <w:tc>
          <w:tcPr>
            <w:tcW w:w="2129" w:type="dxa"/>
            <w:tcBorders>
              <w:top w:val="single" w:sz="4" w:space="0" w:color="auto"/>
            </w:tcBorders>
          </w:tcPr>
          <w:p w:rsidR="00B70D5D" w:rsidRDefault="00B70D5D" w:rsidP="00B70D5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</w:tcBorders>
          </w:tcPr>
          <w:p w:rsidR="00B70D5D" w:rsidRPr="00B70D5D" w:rsidRDefault="00B70D5D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4396" w:type="dxa"/>
            <w:gridSpan w:val="2"/>
            <w:vMerge/>
          </w:tcPr>
          <w:p w:rsidR="00B70D5D" w:rsidRDefault="00B70D5D">
            <w:pPr>
              <w:rPr>
                <w:sz w:val="2"/>
                <w:szCs w:val="2"/>
              </w:rPr>
            </w:pPr>
          </w:p>
        </w:tc>
      </w:tr>
      <w:tr w:rsidR="00F97E75">
        <w:trPr>
          <w:trHeight w:val="230"/>
        </w:trPr>
        <w:tc>
          <w:tcPr>
            <w:tcW w:w="10493" w:type="dxa"/>
            <w:gridSpan w:val="6"/>
            <w:shd w:val="clear" w:color="auto" w:fill="DBE4F0"/>
          </w:tcPr>
          <w:p w:rsidR="00F97E75" w:rsidRDefault="00827BE2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F97E75">
        <w:trPr>
          <w:trHeight w:val="414"/>
        </w:trPr>
        <w:tc>
          <w:tcPr>
            <w:tcW w:w="2129" w:type="dxa"/>
          </w:tcPr>
          <w:p w:rsidR="00F97E75" w:rsidRDefault="00827BE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3968" w:type="dxa"/>
            <w:gridSpan w:val="3"/>
          </w:tcPr>
          <w:p w:rsidR="00F97E75" w:rsidRDefault="00827BE2">
            <w:pPr>
              <w:pStyle w:val="TableParagraph"/>
              <w:ind w:left="262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(ОН)*</w:t>
            </w:r>
          </w:p>
        </w:tc>
        <w:tc>
          <w:tcPr>
            <w:tcW w:w="4396" w:type="dxa"/>
            <w:gridSpan w:val="2"/>
          </w:tcPr>
          <w:p w:rsidR="00F97E75" w:rsidRDefault="00827BE2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қол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жеткізу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(ЖИ)</w:t>
            </w:r>
          </w:p>
        </w:tc>
      </w:tr>
      <w:tr w:rsidR="00F97E75">
        <w:trPr>
          <w:trHeight w:val="4759"/>
        </w:trPr>
        <w:tc>
          <w:tcPr>
            <w:tcW w:w="2129" w:type="dxa"/>
            <w:vMerge w:val="restart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gridSpan w:val="3"/>
          </w:tcPr>
          <w:p w:rsidR="00F97E75" w:rsidRDefault="00827BE2">
            <w:pPr>
              <w:pStyle w:val="TableParagraph"/>
              <w:spacing w:before="14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ОН1.Сызықтық алгебраның негізгі объектілерін білу, тану, оларға қатысты есептер шығара алу</w:t>
            </w:r>
          </w:p>
        </w:tc>
        <w:tc>
          <w:tcPr>
            <w:tcW w:w="4396" w:type="dxa"/>
            <w:gridSpan w:val="2"/>
          </w:tcPr>
          <w:p w:rsidR="00F97E75" w:rsidRDefault="00827BE2">
            <w:pPr>
              <w:pStyle w:val="TableParagraph"/>
              <w:ind w:left="115" w:right="105"/>
              <w:jc w:val="both"/>
              <w:rPr>
                <w:sz w:val="18"/>
              </w:rPr>
            </w:pPr>
            <w:r>
              <w:rPr>
                <w:sz w:val="18"/>
              </w:rPr>
              <w:t>ЖИ1. Негізгі ұғымдардың анықтамаларын, олардың қасиеттерін тұжырымдап, алгебраға қатысты формулалар мен теоремаларды келтіре алу, кейбіреулерін дәлелдей білу.</w:t>
            </w:r>
          </w:p>
          <w:p w:rsidR="00F97E75" w:rsidRDefault="00827BE2">
            <w:pPr>
              <w:pStyle w:val="TableParagraph"/>
              <w:ind w:left="115" w:right="101"/>
              <w:jc w:val="both"/>
              <w:rPr>
                <w:sz w:val="18"/>
              </w:rPr>
            </w:pPr>
            <w:r>
              <w:rPr>
                <w:sz w:val="18"/>
              </w:rPr>
              <w:t>ЖИ2. Алгебралық түрде комплекс сандармен амалдарды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орындай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алу,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тригонометриялық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түрге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өту, дәрежелеу және комплекс саннан n-дәрежелі түбірін </w:t>
            </w:r>
            <w:r>
              <w:rPr>
                <w:spacing w:val="-2"/>
                <w:sz w:val="18"/>
              </w:rPr>
              <w:t>есептеу.</w:t>
            </w:r>
          </w:p>
          <w:p w:rsidR="00F97E75" w:rsidRDefault="00827BE2">
            <w:pPr>
              <w:pStyle w:val="TableParagraph"/>
              <w:spacing w:line="207" w:lineRule="exact"/>
              <w:ind w:left="115"/>
              <w:jc w:val="both"/>
              <w:rPr>
                <w:sz w:val="18"/>
              </w:rPr>
            </w:pPr>
            <w:r>
              <w:rPr>
                <w:sz w:val="18"/>
              </w:rPr>
              <w:t>ЖИ3.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Гаусс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әдісімен САТЖ-сін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зерттей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алу.</w:t>
            </w:r>
          </w:p>
          <w:p w:rsidR="00F97E75" w:rsidRDefault="00827BE2">
            <w:pPr>
              <w:pStyle w:val="TableParagraph"/>
              <w:ind w:left="115" w:right="107"/>
              <w:jc w:val="both"/>
              <w:rPr>
                <w:sz w:val="18"/>
              </w:rPr>
            </w:pPr>
            <w:r>
              <w:rPr>
                <w:sz w:val="18"/>
              </w:rPr>
              <w:t>ЖИ4. Матрицалардың негізгі түрлерін білу және матрицаларға амалдарды орындай алу.</w:t>
            </w:r>
          </w:p>
          <w:p w:rsidR="00F97E75" w:rsidRDefault="00827BE2">
            <w:pPr>
              <w:pStyle w:val="TableParagraph"/>
              <w:ind w:left="115" w:right="102"/>
              <w:jc w:val="both"/>
              <w:rPr>
                <w:sz w:val="18"/>
              </w:rPr>
            </w:pPr>
            <w:r>
              <w:rPr>
                <w:sz w:val="18"/>
              </w:rPr>
              <w:t>ЖИ5. Алмастырулар жұп-тақтығын анықтау, жолдар мен бағандардар арқылы жіктеумен жоғары ретті анықтауыштарды есептей алу. Крамер әдісін САТЖ- ға қолдану.</w:t>
            </w:r>
          </w:p>
          <w:p w:rsidR="00F97E75" w:rsidRDefault="00827BE2">
            <w:pPr>
              <w:pStyle w:val="TableParagraph"/>
              <w:ind w:left="115" w:right="104"/>
              <w:jc w:val="both"/>
              <w:rPr>
                <w:sz w:val="18"/>
              </w:rPr>
            </w:pPr>
            <w:r>
              <w:rPr>
                <w:sz w:val="18"/>
              </w:rPr>
              <w:t>ЖИ6. Кері матрицаны табу үшін алгебралық толықтауыштар әдісін және Гаусс-Жордан әдісін қолдану, сонымен қатар матрицалық теңдеулердің шешімдерін табу.</w:t>
            </w:r>
          </w:p>
          <w:p w:rsidR="00F97E75" w:rsidRDefault="00827BE2">
            <w:pPr>
              <w:pStyle w:val="TableParagraph"/>
              <w:ind w:left="115" w:right="552"/>
              <w:jc w:val="both"/>
              <w:rPr>
                <w:sz w:val="18"/>
              </w:rPr>
            </w:pPr>
            <w:r>
              <w:rPr>
                <w:sz w:val="18"/>
              </w:rPr>
              <w:t>ЖИ7.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Векторлық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кеңістіктің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ішкі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кеңістіктігінің базасын тауып және сол базадағы вектордың</w:t>
            </w:r>
          </w:p>
          <w:p w:rsidR="00F97E75" w:rsidRDefault="00827BE2">
            <w:pPr>
              <w:pStyle w:val="TableParagraph"/>
              <w:spacing w:line="206" w:lineRule="exact"/>
              <w:ind w:left="115" w:right="638"/>
              <w:jc w:val="both"/>
              <w:rPr>
                <w:sz w:val="18"/>
              </w:rPr>
            </w:pPr>
            <w:r>
              <w:rPr>
                <w:sz w:val="18"/>
              </w:rPr>
              <w:t>координаталарын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табыңыз,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матрицаның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рангін </w:t>
            </w:r>
            <w:r>
              <w:rPr>
                <w:spacing w:val="-2"/>
                <w:sz w:val="18"/>
              </w:rPr>
              <w:t>есептеңіз</w:t>
            </w:r>
          </w:p>
        </w:tc>
      </w:tr>
      <w:tr w:rsidR="00F97E75">
        <w:trPr>
          <w:trHeight w:val="2990"/>
        </w:trPr>
        <w:tc>
          <w:tcPr>
            <w:tcW w:w="2129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3"/>
          </w:tcPr>
          <w:p w:rsidR="00F97E75" w:rsidRDefault="00827BE2">
            <w:pPr>
              <w:pStyle w:val="TableParagraph"/>
              <w:spacing w:before="1"/>
              <w:ind w:left="112" w:right="246"/>
              <w:jc w:val="both"/>
              <w:rPr>
                <w:sz w:val="20"/>
              </w:rPr>
            </w:pPr>
            <w:r>
              <w:rPr>
                <w:sz w:val="20"/>
              </w:rPr>
              <w:t>ОН2.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геометрияның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 объектілерін білу, тану, оларға қатысты есептер шығара алу. Геометриялық объектілердің тура немесе схемалық суреттерін салуға;</w:t>
            </w:r>
          </w:p>
          <w:p w:rsidR="00F97E75" w:rsidRDefault="00827BE2">
            <w:pPr>
              <w:pStyle w:val="TableParagraph"/>
              <w:spacing w:before="14"/>
              <w:ind w:left="112" w:right="108"/>
              <w:jc w:val="both"/>
              <w:rPr>
                <w:sz w:val="20"/>
              </w:rPr>
            </w:pPr>
            <w:r>
              <w:rPr>
                <w:sz w:val="20"/>
              </w:rPr>
              <w:t>сонымен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студенттерде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геометриялық елестету мен геометриялық интуицияны дамыту көзделеді.</w:t>
            </w:r>
          </w:p>
        </w:tc>
        <w:tc>
          <w:tcPr>
            <w:tcW w:w="4396" w:type="dxa"/>
            <w:gridSpan w:val="2"/>
          </w:tcPr>
          <w:p w:rsidR="00F97E75" w:rsidRDefault="00827BE2">
            <w:pPr>
              <w:pStyle w:val="TableParagraph"/>
              <w:spacing w:before="1"/>
              <w:ind w:left="115" w:right="106"/>
              <w:jc w:val="both"/>
              <w:rPr>
                <w:sz w:val="20"/>
              </w:rPr>
            </w:pPr>
            <w:r>
              <w:rPr>
                <w:sz w:val="20"/>
              </w:rPr>
              <w:t>ЖИ8. Негізгі ұғымдардың анықтамаларын, олардың қасиеттерін тұжырымдап, геометрияға қатысты формулалар мен теоремаларды келтіре алу, кейбіреулерін дәлелдей білу.</w:t>
            </w:r>
          </w:p>
          <w:p w:rsidR="00F97E75" w:rsidRDefault="00827BE2">
            <w:pPr>
              <w:pStyle w:val="TableParagraph"/>
              <w:spacing w:before="1"/>
              <w:ind w:left="115" w:right="107"/>
              <w:jc w:val="both"/>
              <w:rPr>
                <w:sz w:val="20"/>
              </w:rPr>
            </w:pPr>
            <w:r>
              <w:rPr>
                <w:sz w:val="20"/>
              </w:rPr>
              <w:t>ЖИ9. Векторларға амалдар қолдана білу, координаталық әдіс аппаратын меңгеру. Векторлардың көбейтіндісін есептей білу және олардың геометриялық мағынасын білу.</w:t>
            </w:r>
          </w:p>
          <w:p w:rsidR="00F97E75" w:rsidRDefault="00827BE2">
            <w:pPr>
              <w:pStyle w:val="TableParagraph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>ЖИ10. Жазықтықтағы түзудің теңдеулерінің түрлерін білу, түзудің теңдеулерін таба білу, олардың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орналасуын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білу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F97E75" w:rsidRDefault="00827BE2">
            <w:pPr>
              <w:pStyle w:val="TableParagraph"/>
              <w:spacing w:line="230" w:lineRule="exact"/>
              <w:ind w:left="115" w:right="110"/>
              <w:jc w:val="bot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есептерді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шығарғанда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осы әдістерді қолдану.</w:t>
            </w:r>
          </w:p>
        </w:tc>
      </w:tr>
      <w:tr w:rsidR="00F97E75">
        <w:trPr>
          <w:trHeight w:val="459"/>
        </w:trPr>
        <w:tc>
          <w:tcPr>
            <w:tcW w:w="2129" w:type="dxa"/>
          </w:tcPr>
          <w:p w:rsidR="00F97E75" w:rsidRDefault="00827BE2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Пререквизиттер</w:t>
            </w:r>
          </w:p>
        </w:tc>
        <w:tc>
          <w:tcPr>
            <w:tcW w:w="8364" w:type="dxa"/>
            <w:gridSpan w:val="5"/>
          </w:tcPr>
          <w:p w:rsidR="00F97E75" w:rsidRDefault="00827BE2">
            <w:pPr>
              <w:pStyle w:val="TableParagraph"/>
              <w:spacing w:line="230" w:lineRule="exact"/>
              <w:ind w:left="112" w:right="325"/>
              <w:rPr>
                <w:sz w:val="20"/>
              </w:rPr>
            </w:pPr>
            <w:r>
              <w:rPr>
                <w:sz w:val="20"/>
              </w:rPr>
              <w:t>Бұл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менгеру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бағдарламасындағы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алгебра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геометрия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пәндерін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білген </w:t>
            </w:r>
            <w:r>
              <w:rPr>
                <w:spacing w:val="-2"/>
                <w:sz w:val="20"/>
              </w:rPr>
              <w:t>жеткілікті.</w:t>
            </w:r>
          </w:p>
        </w:tc>
      </w:tr>
    </w:tbl>
    <w:p w:rsidR="00F97E75" w:rsidRDefault="00F97E75">
      <w:pPr>
        <w:pStyle w:val="TableParagraph"/>
        <w:spacing w:line="230" w:lineRule="exact"/>
        <w:rPr>
          <w:sz w:val="20"/>
        </w:rPr>
        <w:sectPr w:rsidR="00F97E75">
          <w:type w:val="continuous"/>
          <w:pgSz w:w="11910" w:h="16840"/>
          <w:pgMar w:top="1040" w:right="425" w:bottom="937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8363"/>
      </w:tblGrid>
      <w:tr w:rsidR="00F97E75">
        <w:trPr>
          <w:trHeight w:val="691"/>
        </w:trPr>
        <w:tc>
          <w:tcPr>
            <w:tcW w:w="2129" w:type="dxa"/>
          </w:tcPr>
          <w:p w:rsidR="00F97E75" w:rsidRDefault="00827BE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Постреквизиттер</w:t>
            </w:r>
          </w:p>
        </w:tc>
        <w:tc>
          <w:tcPr>
            <w:tcW w:w="8363" w:type="dxa"/>
          </w:tcPr>
          <w:p w:rsidR="00F97E75" w:rsidRDefault="00827BE2">
            <w:pPr>
              <w:pStyle w:val="TableParagraph"/>
              <w:spacing w:line="230" w:lineRule="exact"/>
              <w:ind w:left="112" w:right="12"/>
              <w:rPr>
                <w:sz w:val="20"/>
              </w:rPr>
            </w:pPr>
            <w:r>
              <w:rPr>
                <w:sz w:val="20"/>
              </w:rPr>
              <w:t>Мамандықты игеру барысында оқылатын Математикалық талдау, Дифференциалдық геометрия,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Дифференциалдық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теңдеулер,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Ықтималдықтар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теориясы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Теориялық механика сияқты мамандық пәндерді оқу үшін бұл пәнді толық менгеру қажет.</w:t>
            </w:r>
          </w:p>
        </w:tc>
      </w:tr>
      <w:tr w:rsidR="00F97E75">
        <w:trPr>
          <w:trHeight w:val="5176"/>
        </w:trPr>
        <w:tc>
          <w:tcPr>
            <w:tcW w:w="2129" w:type="dxa"/>
          </w:tcPr>
          <w:p w:rsidR="00F97E75" w:rsidRDefault="00827BE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ресурстары</w:t>
            </w:r>
          </w:p>
        </w:tc>
        <w:tc>
          <w:tcPr>
            <w:tcW w:w="8363" w:type="dxa"/>
          </w:tcPr>
          <w:p w:rsidR="00F97E75" w:rsidRDefault="00827BE2">
            <w:pPr>
              <w:pStyle w:val="TableParagraph"/>
              <w:spacing w:line="207" w:lineRule="exact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Әдебиет: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Негізгі</w:t>
            </w:r>
          </w:p>
          <w:p w:rsidR="00F97E75" w:rsidRDefault="00827BE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/>
              <w:ind w:right="544" w:firstLine="33"/>
              <w:rPr>
                <w:sz w:val="18"/>
              </w:rPr>
            </w:pPr>
            <w:r>
              <w:rPr>
                <w:sz w:val="18"/>
              </w:rPr>
              <w:t>Бадаев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С.А.,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Сызықтық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алгебра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аналитикалық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геометрия.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құралы,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бөлім,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екінші басылым. – Алматы, Қазақ университеті, 2010.</w:t>
            </w:r>
          </w:p>
          <w:p w:rsidR="00F97E75" w:rsidRDefault="00827BE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right="161" w:firstLine="33"/>
              <w:rPr>
                <w:sz w:val="18"/>
              </w:rPr>
            </w:pPr>
            <w:r>
              <w:rPr>
                <w:sz w:val="18"/>
              </w:rPr>
              <w:t>Курош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А.Г.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Курс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алгебры. –</w:t>
            </w:r>
            <w:r>
              <w:rPr>
                <w:spacing w:val="-3"/>
                <w:sz w:val="18"/>
              </w:rPr>
              <w:t xml:space="preserve"> </w:t>
            </w:r>
            <w:hyperlink r:id="rId8">
              <w:r>
                <w:rPr>
                  <w:sz w:val="18"/>
                </w:rPr>
                <w:t>Лань,</w:t>
              </w:r>
            </w:hyperlink>
            <w:r>
              <w:rPr>
                <w:spacing w:val="-3"/>
                <w:sz w:val="18"/>
              </w:rPr>
              <w:t xml:space="preserve"> </w:t>
            </w:r>
            <w:hyperlink r:id="rId9">
              <w:r>
                <w:rPr>
                  <w:sz w:val="18"/>
                </w:rPr>
                <w:t>Физматкнига,</w:t>
              </w:r>
            </w:hyperlink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16-е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издание,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стереотипное,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2007,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432 </w:t>
            </w:r>
            <w:r>
              <w:rPr>
                <w:spacing w:val="-6"/>
                <w:sz w:val="18"/>
              </w:rPr>
              <w:t>с.</w:t>
            </w:r>
          </w:p>
          <w:p w:rsidR="00F97E75" w:rsidRDefault="00827BE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right="643" w:firstLine="33"/>
              <w:rPr>
                <w:sz w:val="18"/>
              </w:rPr>
            </w:pPr>
            <w:r>
              <w:rPr>
                <w:sz w:val="18"/>
              </w:rPr>
              <w:t>Проскуряков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И.В.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Сборник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линейной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алгебре.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пособие.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13-е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издание, стереотипное. – Санкт-Петербург: Издательство «Лань», 2010.</w:t>
            </w:r>
          </w:p>
          <w:p w:rsidR="00F97E75" w:rsidRDefault="00827BE2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right="122" w:firstLine="33"/>
              <w:rPr>
                <w:sz w:val="18"/>
              </w:rPr>
            </w:pPr>
            <w:r>
              <w:rPr>
                <w:sz w:val="18"/>
              </w:rPr>
              <w:t>Моденов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П.С.,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Пархоменко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А.С.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Сборник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геометрии.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Ижевск,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РХД, </w:t>
            </w:r>
            <w:r>
              <w:rPr>
                <w:spacing w:val="-2"/>
                <w:sz w:val="18"/>
              </w:rPr>
              <w:t>2002.</w:t>
            </w:r>
          </w:p>
          <w:p w:rsidR="00F97E75" w:rsidRDefault="00827BE2">
            <w:pPr>
              <w:pStyle w:val="TableParagraph"/>
              <w:spacing w:line="206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Қосымша</w:t>
            </w:r>
          </w:p>
          <w:p w:rsidR="00F97E75" w:rsidRDefault="00827BE2">
            <w:pPr>
              <w:pStyle w:val="TableParagraph"/>
              <w:numPr>
                <w:ilvl w:val="1"/>
                <w:numId w:val="2"/>
              </w:numPr>
              <w:tabs>
                <w:tab w:val="left" w:pos="833"/>
              </w:tabs>
              <w:ind w:right="295" w:firstLine="175"/>
              <w:rPr>
                <w:sz w:val="18"/>
              </w:rPr>
            </w:pPr>
            <w:r>
              <w:rPr>
                <w:sz w:val="18"/>
              </w:rPr>
              <w:t>Ильин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В.А.,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Позняк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Э.Г.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Линейная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алгебра.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Серия:</w:t>
            </w:r>
            <w:r>
              <w:rPr>
                <w:spacing w:val="-4"/>
                <w:sz w:val="18"/>
              </w:rPr>
              <w:t xml:space="preserve"> </w:t>
            </w:r>
            <w:hyperlink r:id="rId10">
              <w:r>
                <w:rPr>
                  <w:sz w:val="18"/>
                </w:rPr>
                <w:t>Классический</w:t>
              </w:r>
              <w:r>
                <w:rPr>
                  <w:spacing w:val="-6"/>
                  <w:sz w:val="18"/>
                </w:rPr>
                <w:t xml:space="preserve"> </w:t>
              </w:r>
              <w:r>
                <w:rPr>
                  <w:sz w:val="18"/>
                </w:rPr>
                <w:t>университетский</w:t>
              </w:r>
              <w:r>
                <w:rPr>
                  <w:spacing w:val="-6"/>
                  <w:sz w:val="18"/>
                </w:rPr>
                <w:t xml:space="preserve"> </w:t>
              </w:r>
              <w:r>
                <w:rPr>
                  <w:sz w:val="18"/>
                </w:rPr>
                <w:t>учебник,</w:t>
              </w:r>
            </w:hyperlink>
            <w:r>
              <w:rPr>
                <w:sz w:val="18"/>
              </w:rPr>
              <w:t xml:space="preserve"> М.: ФИЗМАТЛИТ, Отдельное издание, 2014, 280с.</w:t>
            </w:r>
          </w:p>
          <w:p w:rsidR="00F97E75" w:rsidRDefault="00827BE2">
            <w:pPr>
              <w:pStyle w:val="TableParagraph"/>
              <w:numPr>
                <w:ilvl w:val="1"/>
                <w:numId w:val="2"/>
              </w:numPr>
              <w:tabs>
                <w:tab w:val="left" w:pos="833"/>
              </w:tabs>
              <w:spacing w:line="206" w:lineRule="exact"/>
              <w:ind w:left="833"/>
              <w:rPr>
                <w:sz w:val="18"/>
              </w:rPr>
            </w:pPr>
            <w:r>
              <w:rPr>
                <w:sz w:val="18"/>
              </w:rPr>
              <w:t>Ильин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В.А.,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Позняк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Э.Г.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Аналитическая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геометрия.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М.:</w:t>
            </w:r>
          </w:p>
          <w:p w:rsidR="00F97E75" w:rsidRDefault="00827BE2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ФИЗМАТЛИТ,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издание,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224с.</w:t>
            </w:r>
          </w:p>
          <w:p w:rsidR="00F97E75" w:rsidRDefault="00827BE2">
            <w:pPr>
              <w:pStyle w:val="TableParagraph"/>
              <w:numPr>
                <w:ilvl w:val="1"/>
                <w:numId w:val="2"/>
              </w:numPr>
              <w:tabs>
                <w:tab w:val="left" w:pos="539"/>
              </w:tabs>
              <w:spacing w:before="2" w:line="207" w:lineRule="exact"/>
              <w:ind w:left="539" w:hanging="251"/>
              <w:rPr>
                <w:sz w:val="18"/>
              </w:rPr>
            </w:pPr>
            <w:r>
              <w:rPr>
                <w:sz w:val="18"/>
              </w:rPr>
              <w:t>Беклемишев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Д.В.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геометрии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линейной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алгебры.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ФМЛ,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2004.</w:t>
            </w:r>
          </w:p>
          <w:p w:rsidR="00F97E75" w:rsidRDefault="00827BE2">
            <w:pPr>
              <w:pStyle w:val="TableParagraph"/>
              <w:numPr>
                <w:ilvl w:val="1"/>
                <w:numId w:val="2"/>
              </w:numPr>
              <w:tabs>
                <w:tab w:val="left" w:pos="538"/>
              </w:tabs>
              <w:ind w:right="1144" w:firstLine="175"/>
              <w:rPr>
                <w:sz w:val="18"/>
              </w:rPr>
            </w:pPr>
            <w:r>
              <w:rPr>
                <w:sz w:val="18"/>
              </w:rPr>
              <w:t>Фаддеев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Д.К.,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Соминский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И.С.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Сборник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высшей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алгебре.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Санкт-Петербург: издательство «Лань», 1999.</w:t>
            </w:r>
          </w:p>
          <w:p w:rsidR="00F97E75" w:rsidRDefault="00827BE2">
            <w:pPr>
              <w:pStyle w:val="TableParagraph"/>
              <w:numPr>
                <w:ilvl w:val="1"/>
                <w:numId w:val="2"/>
              </w:numPr>
              <w:tabs>
                <w:tab w:val="left" w:pos="538"/>
              </w:tabs>
              <w:ind w:right="791" w:firstLine="175"/>
              <w:rPr>
                <w:sz w:val="18"/>
              </w:rPr>
            </w:pPr>
            <w:r>
              <w:rPr>
                <w:sz w:val="18"/>
              </w:rPr>
              <w:t>Цубербиллер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О.Н.,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упражнения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геометрии.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Санкт-Петербург: издательство «Лань», 2003.</w:t>
            </w:r>
          </w:p>
          <w:p w:rsidR="00F97E75" w:rsidRDefault="00827BE2">
            <w:pPr>
              <w:pStyle w:val="TableParagraph"/>
              <w:numPr>
                <w:ilvl w:val="1"/>
                <w:numId w:val="2"/>
              </w:numPr>
              <w:tabs>
                <w:tab w:val="left" w:pos="539"/>
              </w:tabs>
              <w:spacing w:line="207" w:lineRule="exact"/>
              <w:ind w:left="539" w:hanging="251"/>
              <w:rPr>
                <w:sz w:val="18"/>
              </w:rPr>
            </w:pPr>
            <w:r>
              <w:rPr>
                <w:sz w:val="18"/>
              </w:rPr>
              <w:t>Клетеник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Д.В.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Сборник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аналитической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геометрии.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Физматлит,</w:t>
            </w:r>
            <w:r>
              <w:rPr>
                <w:spacing w:val="-2"/>
                <w:sz w:val="18"/>
              </w:rPr>
              <w:t xml:space="preserve"> 1998.</w:t>
            </w:r>
          </w:p>
          <w:p w:rsidR="00F97E75" w:rsidRDefault="00827BE2">
            <w:pPr>
              <w:pStyle w:val="TableParagraph"/>
              <w:ind w:left="112" w:right="12"/>
              <w:rPr>
                <w:sz w:val="18"/>
              </w:rPr>
            </w:pPr>
            <w:r>
              <w:rPr>
                <w:b/>
                <w:sz w:val="18"/>
              </w:rPr>
              <w:t>Шевцов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Г.С.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Линейная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алгебра: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теория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прикладные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аспекты: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пособие.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М.: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Финансы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 статистика, 2003.</w:t>
            </w:r>
            <w:r>
              <w:rPr>
                <w:sz w:val="18"/>
                <w:u w:val="single"/>
              </w:rPr>
              <w:t>Ғаламтор ресурстары: (3-5 тен кем емес)</w:t>
            </w:r>
          </w:p>
          <w:p w:rsidR="00F97E75" w:rsidRDefault="00B70D5D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" w:line="207" w:lineRule="exact"/>
              <w:ind w:left="294" w:hanging="182"/>
              <w:rPr>
                <w:sz w:val="18"/>
              </w:rPr>
            </w:pPr>
            <w:hyperlink r:id="rId11">
              <w:r w:rsidR="00827BE2">
                <w:rPr>
                  <w:spacing w:val="-2"/>
                  <w:sz w:val="18"/>
                </w:rPr>
                <w:t>http://elibrary.kaznu.kz/ru</w:t>
              </w:r>
            </w:hyperlink>
          </w:p>
          <w:p w:rsidR="00F97E75" w:rsidRDefault="00827BE2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06" w:lineRule="exact"/>
              <w:ind w:left="293" w:hanging="181"/>
              <w:rPr>
                <w:sz w:val="18"/>
              </w:rPr>
            </w:pPr>
            <w:r>
              <w:rPr>
                <w:spacing w:val="-2"/>
                <w:sz w:val="18"/>
              </w:rPr>
              <w:t>https://vdocuments.mx/-5560f61ad8b42a8c388b4a32.html?page=1</w:t>
            </w:r>
          </w:p>
          <w:p w:rsidR="00F97E75" w:rsidRDefault="00B70D5D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188" w:lineRule="exact"/>
              <w:ind w:left="294" w:hanging="182"/>
              <w:rPr>
                <w:sz w:val="18"/>
              </w:rPr>
            </w:pPr>
            <w:hyperlink r:id="rId12" w:anchor="1.3.6">
              <w:r w:rsidR="00827BE2">
                <w:rPr>
                  <w:spacing w:val="-2"/>
                  <w:sz w:val="18"/>
                </w:rPr>
                <w:t>https://siblec.ru/matematika/linejnaya-algebra-i-analiticheskaya-geometriya#1.3.6.</w:t>
              </w:r>
            </w:hyperlink>
          </w:p>
        </w:tc>
      </w:tr>
    </w:tbl>
    <w:p w:rsidR="00F97E75" w:rsidRDefault="00F97E75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7"/>
        <w:gridCol w:w="568"/>
        <w:gridCol w:w="991"/>
        <w:gridCol w:w="1843"/>
        <w:gridCol w:w="2976"/>
        <w:gridCol w:w="2551"/>
      </w:tblGrid>
      <w:tr w:rsidR="00F97E75">
        <w:trPr>
          <w:trHeight w:val="234"/>
        </w:trPr>
        <w:tc>
          <w:tcPr>
            <w:tcW w:w="1559" w:type="dxa"/>
            <w:gridSpan w:val="2"/>
            <w:tcBorders>
              <w:bottom w:val="nil"/>
            </w:tcBorders>
          </w:tcPr>
          <w:p w:rsidR="00F97E75" w:rsidRDefault="00827BE2">
            <w:pPr>
              <w:pStyle w:val="TableParagraph"/>
              <w:spacing w:line="215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Пәннің</w:t>
            </w:r>
          </w:p>
        </w:tc>
        <w:tc>
          <w:tcPr>
            <w:tcW w:w="8929" w:type="dxa"/>
            <w:gridSpan w:val="5"/>
            <w:tcBorders>
              <w:bottom w:val="nil"/>
            </w:tcBorders>
          </w:tcPr>
          <w:p w:rsidR="00F97E75" w:rsidRDefault="00827BE2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тәртіп</w:t>
            </w:r>
            <w:r>
              <w:rPr>
                <w:b/>
                <w:spacing w:val="42"/>
                <w:sz w:val="20"/>
              </w:rPr>
              <w:t xml:space="preserve">  </w:t>
            </w:r>
            <w:r>
              <w:rPr>
                <w:b/>
                <w:sz w:val="20"/>
              </w:rPr>
              <w:t>ережелері:</w:t>
            </w:r>
            <w:r>
              <w:rPr>
                <w:b/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сабақтан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себепсіз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қалуға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және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кешігуге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жол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бермеу.</w:t>
            </w:r>
          </w:p>
        </w:tc>
      </w:tr>
      <w:tr w:rsidR="00F97E75">
        <w:trPr>
          <w:trHeight w:val="235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15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</w:t>
            </w: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before="7" w:line="208" w:lineRule="exact"/>
              <w:ind w:left="116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(СӨЖ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бойынша,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аралық,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бақылау,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зертханалық,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т.б.),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жобаларды,</w:t>
            </w:r>
          </w:p>
        </w:tc>
      </w:tr>
      <w:tr w:rsidR="00F97E75">
        <w:trPr>
          <w:trHeight w:val="253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1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саясаты</w:t>
            </w: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before="12"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емтихандарды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уақытылы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мерзімі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жағдайда</w:t>
            </w:r>
          </w:p>
        </w:tc>
      </w:tr>
      <w:tr w:rsidR="00F97E75">
        <w:trPr>
          <w:trHeight w:val="241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before="1"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айыппұл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баллдары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шегеріліп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бағаланады</w:t>
            </w:r>
          </w:p>
        </w:tc>
      </w:tr>
      <w:tr w:rsidR="00F97E75">
        <w:trPr>
          <w:trHeight w:val="241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құндылықтар: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тұтастық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адалдық: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өз</w:t>
            </w:r>
          </w:p>
        </w:tc>
      </w:tr>
      <w:tr w:rsidR="00F97E75">
        <w:trPr>
          <w:trHeight w:val="242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before="2"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бетінше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орындау;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плагиатқа,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жалғандыққа,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шпаргалка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пайдалануға,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білімді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барлық</w:t>
            </w:r>
          </w:p>
        </w:tc>
      </w:tr>
      <w:tr w:rsidR="00F97E75">
        <w:trPr>
          <w:trHeight w:val="241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before="1"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кезеңінде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көшіруге,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оқытушыны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алдауға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дөрекі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мінез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бермеу.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Толерантты</w:t>
            </w:r>
          </w:p>
        </w:tc>
      </w:tr>
      <w:tr w:rsidR="00F97E75">
        <w:trPr>
          <w:trHeight w:val="241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болыңыздар,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басқа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адамдардың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пікірін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құрметтеңіздер.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Қарсылықтарыңызды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сыпайы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түрде</w:t>
            </w:r>
          </w:p>
        </w:tc>
      </w:tr>
      <w:tr w:rsidR="00F97E75">
        <w:trPr>
          <w:trHeight w:val="241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before="1"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жеткізіңіздер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(Әл-Фараби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ҚазҰУ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студенттерінің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ар-намыс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кодексі).</w:t>
            </w:r>
          </w:p>
        </w:tc>
      </w:tr>
      <w:tr w:rsidR="00F97E75">
        <w:trPr>
          <w:trHeight w:val="235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z w:val="20"/>
              </w:rPr>
              <w:t>Мүмкіндігі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19"/>
                <w:sz w:val="20"/>
              </w:rPr>
              <w:t xml:space="preserve"> </w:t>
            </w:r>
            <w:hyperlink r:id="rId13">
              <w:r>
                <w:rPr>
                  <w:sz w:val="20"/>
                </w:rPr>
                <w:t>akma-0101@mail.ru</w:t>
              </w:r>
            </w:hyperlink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е-пошта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консультациялық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ала</w:t>
            </w:r>
          </w:p>
        </w:tc>
      </w:tr>
      <w:tr w:rsidR="00F97E75">
        <w:trPr>
          <w:trHeight w:val="230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</w:tr>
      <w:tr w:rsidR="00F97E75">
        <w:trPr>
          <w:trHeight w:val="230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дескрипторларға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(аралық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F97E75">
        <w:trPr>
          <w:trHeight w:val="230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емтихандарда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құзыреттіліктің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қалыптасуын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тексеру).</w:t>
            </w:r>
          </w:p>
        </w:tc>
      </w:tr>
      <w:tr w:rsidR="00F97E75">
        <w:trPr>
          <w:trHeight w:val="229"/>
        </w:trPr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аудиториядағы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белсенділігін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бағалау;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орындалған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тапсырманы</w:t>
            </w:r>
          </w:p>
        </w:tc>
      </w:tr>
      <w:tr w:rsidR="00F97E75">
        <w:trPr>
          <w:trHeight w:val="229"/>
        </w:trPr>
        <w:tc>
          <w:tcPr>
            <w:tcW w:w="1559" w:type="dxa"/>
            <w:gridSpan w:val="2"/>
            <w:tcBorders>
              <w:top w:val="nil"/>
            </w:tcBorders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8929" w:type="dxa"/>
            <w:gridSpan w:val="5"/>
            <w:tcBorders>
              <w:top w:val="nil"/>
            </w:tcBorders>
          </w:tcPr>
          <w:p w:rsidR="00F97E75" w:rsidRDefault="00827BE2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бағалау.</w:t>
            </w:r>
          </w:p>
        </w:tc>
      </w:tr>
      <w:tr w:rsidR="00F97E75">
        <w:trPr>
          <w:trHeight w:val="230"/>
        </w:trPr>
        <w:tc>
          <w:tcPr>
            <w:tcW w:w="10488" w:type="dxa"/>
            <w:gridSpan w:val="7"/>
            <w:shd w:val="clear" w:color="auto" w:fill="DBE4F0"/>
          </w:tcPr>
          <w:p w:rsidR="00F97E75" w:rsidRDefault="00827BE2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97E75">
        <w:trPr>
          <w:trHeight w:val="366"/>
        </w:trPr>
        <w:tc>
          <w:tcPr>
            <w:tcW w:w="4961" w:type="dxa"/>
            <w:gridSpan w:val="5"/>
          </w:tcPr>
          <w:p w:rsidR="00F97E75" w:rsidRDefault="00827BE2">
            <w:pPr>
              <w:pStyle w:val="TableParagraph"/>
              <w:spacing w:line="184" w:lineRule="exact"/>
              <w:ind w:left="114" w:right="1197"/>
              <w:rPr>
                <w:b/>
                <w:sz w:val="16"/>
              </w:rPr>
            </w:pPr>
            <w:r>
              <w:rPr>
                <w:b/>
                <w:sz w:val="16"/>
              </w:rPr>
              <w:t>Оқу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жетістіктерін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есептеудің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баллдық-рейтингтік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әріптік бағалау жүйесі</w:t>
            </w:r>
          </w:p>
        </w:tc>
        <w:tc>
          <w:tcPr>
            <w:tcW w:w="5527" w:type="dxa"/>
            <w:gridSpan w:val="2"/>
          </w:tcPr>
          <w:p w:rsidR="00F97E75" w:rsidRDefault="00827BE2">
            <w:pPr>
              <w:pStyle w:val="TableParagraph"/>
              <w:spacing w:line="183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әдістері</w:t>
            </w:r>
          </w:p>
        </w:tc>
      </w:tr>
      <w:tr w:rsidR="00F97E75">
        <w:trPr>
          <w:trHeight w:val="188"/>
        </w:trPr>
        <w:tc>
          <w:tcPr>
            <w:tcW w:w="852" w:type="dxa"/>
            <w:tcBorders>
              <w:bottom w:val="nil"/>
            </w:tcBorders>
          </w:tcPr>
          <w:p w:rsidR="00F97E75" w:rsidRDefault="00827BE2">
            <w:pPr>
              <w:pStyle w:val="TableParagraph"/>
              <w:spacing w:line="168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Баға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F97E75" w:rsidRDefault="00827BE2">
            <w:pPr>
              <w:pStyle w:val="TableParagraph"/>
              <w:spacing w:line="168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Баллдардың</w:t>
            </w:r>
          </w:p>
        </w:tc>
        <w:tc>
          <w:tcPr>
            <w:tcW w:w="991" w:type="dxa"/>
            <w:tcBorders>
              <w:bottom w:val="nil"/>
            </w:tcBorders>
          </w:tcPr>
          <w:p w:rsidR="00F97E75" w:rsidRDefault="00827BE2">
            <w:pPr>
              <w:pStyle w:val="TableParagraph"/>
              <w:spacing w:line="168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мәндегі</w:t>
            </w:r>
          </w:p>
        </w:tc>
        <w:tc>
          <w:tcPr>
            <w:tcW w:w="1843" w:type="dxa"/>
            <w:tcBorders>
              <w:bottom w:val="nil"/>
            </w:tcBorders>
          </w:tcPr>
          <w:p w:rsidR="00F97E75" w:rsidRDefault="00827BE2">
            <w:pPr>
              <w:pStyle w:val="TableParagraph"/>
              <w:spacing w:line="168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Дәстүрлі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жүйедегі</w:t>
            </w:r>
          </w:p>
        </w:tc>
        <w:tc>
          <w:tcPr>
            <w:tcW w:w="5527" w:type="dxa"/>
            <w:gridSpan w:val="2"/>
            <w:tcBorders>
              <w:bottom w:val="nil"/>
            </w:tcBorders>
          </w:tcPr>
          <w:p w:rsidR="00F97E75" w:rsidRDefault="00827BE2">
            <w:pPr>
              <w:pStyle w:val="TableParagraph"/>
              <w:spacing w:line="168" w:lineRule="exact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Критериалды бағалау </w:t>
            </w: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айқын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әзірленген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критерийлер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негізінде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оқытудың</w:t>
            </w:r>
          </w:p>
        </w:tc>
      </w:tr>
      <w:tr w:rsidR="00F97E75">
        <w:trPr>
          <w:trHeight w:val="183"/>
        </w:trPr>
        <w:tc>
          <w:tcPr>
            <w:tcW w:w="852" w:type="dxa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2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164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сандық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164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баллдар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164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баға</w:t>
            </w:r>
          </w:p>
        </w:tc>
        <w:tc>
          <w:tcPr>
            <w:tcW w:w="5527" w:type="dxa"/>
            <w:gridSpan w:val="2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164" w:lineRule="exact"/>
              <w:ind w:left="118"/>
              <w:rPr>
                <w:sz w:val="16"/>
              </w:rPr>
            </w:pPr>
            <w:r>
              <w:rPr>
                <w:sz w:val="16"/>
              </w:rPr>
              <w:t>нақты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қол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жеткізілген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нәтижелерін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оқытудан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күтілетін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нәтижелерімен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ара</w:t>
            </w:r>
          </w:p>
        </w:tc>
      </w:tr>
      <w:tr w:rsidR="00F97E75">
        <w:trPr>
          <w:trHeight w:val="178"/>
        </w:trPr>
        <w:tc>
          <w:tcPr>
            <w:tcW w:w="852" w:type="dxa"/>
            <w:tcBorders>
              <w:top w:val="nil"/>
            </w:tcBorders>
          </w:tcPr>
          <w:p w:rsidR="00F97E75" w:rsidRDefault="00F97E75">
            <w:pPr>
              <w:pStyle w:val="TableParagraph"/>
              <w:rPr>
                <w:sz w:val="12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F97E75" w:rsidRDefault="00827BE2">
            <w:pPr>
              <w:pStyle w:val="TableParagraph"/>
              <w:spacing w:line="159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баламасы</w:t>
            </w:r>
          </w:p>
        </w:tc>
        <w:tc>
          <w:tcPr>
            <w:tcW w:w="991" w:type="dxa"/>
            <w:tcBorders>
              <w:top w:val="nil"/>
            </w:tcBorders>
          </w:tcPr>
          <w:p w:rsidR="00F97E75" w:rsidRDefault="00F97E75">
            <w:pPr>
              <w:pStyle w:val="TableParagraph"/>
              <w:rPr>
                <w:sz w:val="1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97E75" w:rsidRDefault="00F97E75">
            <w:pPr>
              <w:pStyle w:val="TableParagraph"/>
              <w:rPr>
                <w:sz w:val="12"/>
              </w:rPr>
            </w:pPr>
          </w:p>
        </w:tc>
        <w:tc>
          <w:tcPr>
            <w:tcW w:w="5527" w:type="dxa"/>
            <w:gridSpan w:val="2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159" w:lineRule="exact"/>
              <w:ind w:left="118"/>
              <w:rPr>
                <w:sz w:val="16"/>
              </w:rPr>
            </w:pPr>
            <w:r>
              <w:rPr>
                <w:sz w:val="16"/>
              </w:rPr>
              <w:t>салмақтық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процесі.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Формативті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жиынтық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бағалауға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негізделген.</w:t>
            </w:r>
          </w:p>
        </w:tc>
      </w:tr>
      <w:tr w:rsidR="00F97E75">
        <w:trPr>
          <w:trHeight w:val="360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2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4,0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2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95-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843" w:type="dxa"/>
            <w:tcBorders>
              <w:bottom w:val="nil"/>
            </w:tcBorders>
          </w:tcPr>
          <w:p w:rsidR="00F97E75" w:rsidRDefault="00827BE2">
            <w:pPr>
              <w:pStyle w:val="TableParagraph"/>
              <w:spacing w:before="2"/>
              <w:ind w:left="118"/>
              <w:rPr>
                <w:sz w:val="16"/>
              </w:rPr>
            </w:pPr>
            <w:r>
              <w:rPr>
                <w:sz w:val="16"/>
              </w:rPr>
              <w:t>Өте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жақсы</w:t>
            </w:r>
          </w:p>
        </w:tc>
        <w:tc>
          <w:tcPr>
            <w:tcW w:w="5527" w:type="dxa"/>
            <w:gridSpan w:val="2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tabs>
                <w:tab w:val="left" w:pos="1235"/>
                <w:tab w:val="left" w:pos="2043"/>
                <w:tab w:val="left" w:pos="3239"/>
                <w:tab w:val="left" w:pos="4114"/>
                <w:tab w:val="left" w:pos="4924"/>
              </w:tabs>
              <w:spacing w:line="177" w:lineRule="exact"/>
              <w:ind w:left="11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Формативті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бағалау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–Зертханалық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сабақтар,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семинар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кезінде</w:t>
            </w:r>
          </w:p>
          <w:p w:rsidR="00F97E75" w:rsidRDefault="00827BE2">
            <w:pPr>
              <w:pStyle w:val="TableParagraph"/>
              <w:spacing w:before="1" w:line="163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тапсырмалардың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орындалуы,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аудиториядағы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жұмыс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белсенділігі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бағаланады.</w:t>
            </w:r>
          </w:p>
        </w:tc>
      </w:tr>
      <w:tr w:rsidR="00F97E75">
        <w:trPr>
          <w:trHeight w:val="359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A-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3,67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90-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843" w:type="dxa"/>
            <w:tcBorders>
              <w:top w:val="nil"/>
            </w:tcBorders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gridSpan w:val="2"/>
            <w:tcBorders>
              <w:top w:val="nil"/>
              <w:bottom w:val="nil"/>
            </w:tcBorders>
          </w:tcPr>
          <w:p w:rsidR="00F97E75" w:rsidRDefault="00827BE2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Жиынтық</w:t>
            </w:r>
            <w:r>
              <w:rPr>
                <w:b/>
                <w:spacing w:val="73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</w:t>
            </w:r>
            <w:r>
              <w:rPr>
                <w:b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7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пән</w:t>
            </w:r>
            <w:r>
              <w:rPr>
                <w:spacing w:val="75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бағдарламасына</w:t>
            </w:r>
            <w:r>
              <w:rPr>
                <w:spacing w:val="7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сәйкес</w:t>
            </w:r>
            <w:r>
              <w:rPr>
                <w:spacing w:val="7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бөлімді</w:t>
            </w:r>
            <w:r>
              <w:rPr>
                <w:spacing w:val="74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зерделеу</w:t>
            </w:r>
          </w:p>
          <w:p w:rsidR="00F97E75" w:rsidRDefault="00827BE2">
            <w:pPr>
              <w:pStyle w:val="TableParagraph"/>
              <w:spacing w:before="1" w:line="165" w:lineRule="exact"/>
              <w:ind w:left="118"/>
              <w:rPr>
                <w:sz w:val="16"/>
              </w:rPr>
            </w:pPr>
            <w:r>
              <w:rPr>
                <w:sz w:val="16"/>
              </w:rPr>
              <w:t>аяқталғаннан кейін жүргізілетін бағалау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түрі.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БӨЖ орындаған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кезде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семестр</w:t>
            </w:r>
          </w:p>
        </w:tc>
      </w:tr>
      <w:tr w:rsidR="00F97E75">
        <w:trPr>
          <w:trHeight w:val="371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B+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85-</w:t>
            </w: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843" w:type="dxa"/>
            <w:tcBorders>
              <w:bottom w:val="nil"/>
            </w:tcBorders>
          </w:tcPr>
          <w:p w:rsidR="00F97E75" w:rsidRDefault="00827BE2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Жақсы</w:t>
            </w:r>
          </w:p>
        </w:tc>
        <w:tc>
          <w:tcPr>
            <w:tcW w:w="5527" w:type="dxa"/>
            <w:gridSpan w:val="2"/>
            <w:tcBorders>
              <w:top w:val="nil"/>
            </w:tcBorders>
          </w:tcPr>
          <w:p w:rsidR="00F97E75" w:rsidRDefault="00827BE2">
            <w:pPr>
              <w:pStyle w:val="TableParagraph"/>
              <w:spacing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ішінде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3-4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рет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өткізіледі.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Белгілі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бір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кезеңдегі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пәнді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меңгеру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деңгейін</w:t>
            </w:r>
          </w:p>
          <w:p w:rsidR="00F97E75" w:rsidRDefault="00827BE2">
            <w:pPr>
              <w:pStyle w:val="TableParagraph"/>
              <w:spacing w:line="179" w:lineRule="exact"/>
              <w:ind w:left="118"/>
              <w:rPr>
                <w:sz w:val="16"/>
              </w:rPr>
            </w:pPr>
            <w:r>
              <w:rPr>
                <w:sz w:val="16"/>
              </w:rPr>
              <w:t>анықтауға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тіркеуге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мүмкіндік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береді.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Оқу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нәтижелері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бағаланады.</w:t>
            </w:r>
          </w:p>
        </w:tc>
      </w:tr>
      <w:tr w:rsidR="00F97E75">
        <w:trPr>
          <w:trHeight w:val="184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1" w:line="163" w:lineRule="exact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80-</w:t>
            </w: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2"/>
              </w:rPr>
            </w:pPr>
          </w:p>
        </w:tc>
        <w:tc>
          <w:tcPr>
            <w:tcW w:w="2976" w:type="dxa"/>
          </w:tcPr>
          <w:p w:rsidR="00F97E75" w:rsidRDefault="00827BE2">
            <w:pPr>
              <w:pStyle w:val="TableParagraph"/>
              <w:spacing w:before="1" w:line="163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Формативті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жиынтық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бағалау</w:t>
            </w:r>
          </w:p>
        </w:tc>
        <w:tc>
          <w:tcPr>
            <w:tcW w:w="2551" w:type="dxa"/>
          </w:tcPr>
          <w:p w:rsidR="00F97E75" w:rsidRDefault="00827BE2">
            <w:pPr>
              <w:pStyle w:val="TableParagraph"/>
              <w:spacing w:before="1" w:line="16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мәндегі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баллдар</w:t>
            </w:r>
          </w:p>
        </w:tc>
      </w:tr>
      <w:tr w:rsidR="00F97E75">
        <w:trPr>
          <w:trHeight w:val="184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B-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1" w:line="163" w:lineRule="exact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75-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7E75" w:rsidRDefault="00F97E75">
            <w:pPr>
              <w:pStyle w:val="TableParagraph"/>
              <w:rPr>
                <w:sz w:val="12"/>
              </w:rPr>
            </w:pPr>
          </w:p>
        </w:tc>
        <w:tc>
          <w:tcPr>
            <w:tcW w:w="2976" w:type="dxa"/>
          </w:tcPr>
          <w:p w:rsidR="00F97E75" w:rsidRDefault="00827BE2">
            <w:pPr>
              <w:pStyle w:val="TableParagraph"/>
              <w:spacing w:before="1" w:line="163" w:lineRule="exact"/>
              <w:ind w:left="118"/>
              <w:rPr>
                <w:sz w:val="16"/>
              </w:rPr>
            </w:pPr>
            <w:r>
              <w:rPr>
                <w:sz w:val="16"/>
              </w:rPr>
              <w:t>Сабақтарға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қатысуы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белсенділігі</w:t>
            </w:r>
          </w:p>
        </w:tc>
        <w:tc>
          <w:tcPr>
            <w:tcW w:w="2551" w:type="dxa"/>
          </w:tcPr>
          <w:p w:rsidR="00F97E75" w:rsidRDefault="00827BE2">
            <w:pPr>
              <w:pStyle w:val="TableParagraph"/>
              <w:spacing w:before="1" w:line="163" w:lineRule="exact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F97E75">
        <w:trPr>
          <w:trHeight w:val="184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C+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1" w:line="163" w:lineRule="exact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70-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843" w:type="dxa"/>
            <w:tcBorders>
              <w:top w:val="nil"/>
            </w:tcBorders>
          </w:tcPr>
          <w:p w:rsidR="00F97E75" w:rsidRDefault="00F97E75">
            <w:pPr>
              <w:pStyle w:val="TableParagraph"/>
              <w:rPr>
                <w:sz w:val="12"/>
              </w:rPr>
            </w:pPr>
          </w:p>
        </w:tc>
        <w:tc>
          <w:tcPr>
            <w:tcW w:w="2976" w:type="dxa"/>
          </w:tcPr>
          <w:p w:rsidR="00F97E75" w:rsidRDefault="00827BE2">
            <w:pPr>
              <w:pStyle w:val="TableParagraph"/>
              <w:spacing w:before="1" w:line="163" w:lineRule="exact"/>
              <w:ind w:left="118"/>
              <w:rPr>
                <w:sz w:val="16"/>
              </w:rPr>
            </w:pPr>
            <w:r>
              <w:rPr>
                <w:sz w:val="16"/>
              </w:rPr>
              <w:t>Бақылау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жұмысы</w:t>
            </w:r>
          </w:p>
        </w:tc>
        <w:tc>
          <w:tcPr>
            <w:tcW w:w="2551" w:type="dxa"/>
          </w:tcPr>
          <w:p w:rsidR="00F97E75" w:rsidRDefault="00827BE2">
            <w:pPr>
              <w:pStyle w:val="TableParagraph"/>
              <w:spacing w:before="1" w:line="163" w:lineRule="exact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F97E75">
        <w:trPr>
          <w:trHeight w:val="184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1" w:line="163" w:lineRule="exact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65-</w:t>
            </w: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843" w:type="dxa"/>
            <w:vMerge w:val="restart"/>
          </w:tcPr>
          <w:p w:rsidR="00F97E75" w:rsidRDefault="00F97E75">
            <w:pPr>
              <w:pStyle w:val="TableParagraph"/>
              <w:rPr>
                <w:b/>
                <w:sz w:val="16"/>
              </w:rPr>
            </w:pPr>
          </w:p>
          <w:p w:rsidR="00F97E75" w:rsidRDefault="00827BE2">
            <w:pPr>
              <w:pStyle w:val="TableParagraph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Қанағаттанарлық</w:t>
            </w:r>
          </w:p>
        </w:tc>
        <w:tc>
          <w:tcPr>
            <w:tcW w:w="2976" w:type="dxa"/>
          </w:tcPr>
          <w:p w:rsidR="00F97E75" w:rsidRDefault="00827BE2">
            <w:pPr>
              <w:pStyle w:val="TableParagraph"/>
              <w:spacing w:before="1" w:line="163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Коллоквиум</w:t>
            </w:r>
          </w:p>
        </w:tc>
        <w:tc>
          <w:tcPr>
            <w:tcW w:w="2551" w:type="dxa"/>
          </w:tcPr>
          <w:p w:rsidR="00F97E75" w:rsidRDefault="00827BE2">
            <w:pPr>
              <w:pStyle w:val="TableParagraph"/>
              <w:spacing w:before="1" w:line="163" w:lineRule="exact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F97E75">
        <w:trPr>
          <w:trHeight w:val="181"/>
        </w:trPr>
        <w:tc>
          <w:tcPr>
            <w:tcW w:w="852" w:type="dxa"/>
          </w:tcPr>
          <w:p w:rsidR="00F97E75" w:rsidRDefault="00827BE2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C-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1,67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60-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restart"/>
          </w:tcPr>
          <w:p w:rsidR="00F97E75" w:rsidRDefault="00827BE2">
            <w:pPr>
              <w:pStyle w:val="TableParagraph"/>
              <w:spacing w:line="183" w:lineRule="exact"/>
              <w:ind w:left="118"/>
              <w:rPr>
                <w:sz w:val="16"/>
              </w:rPr>
            </w:pPr>
            <w:r>
              <w:rPr>
                <w:sz w:val="16"/>
              </w:rPr>
              <w:t>Өзіндік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жұмыс</w:t>
            </w:r>
          </w:p>
        </w:tc>
        <w:tc>
          <w:tcPr>
            <w:tcW w:w="2551" w:type="dxa"/>
            <w:vMerge w:val="restart"/>
          </w:tcPr>
          <w:p w:rsidR="00F97E75" w:rsidRDefault="00827BE2">
            <w:pPr>
              <w:pStyle w:val="TableParagraph"/>
              <w:spacing w:line="183" w:lineRule="exact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F97E75">
        <w:trPr>
          <w:trHeight w:val="184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D+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1" w:line="163" w:lineRule="exact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1,33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55-</w:t>
            </w: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</w:tr>
      <w:tr w:rsidR="00F97E75">
        <w:trPr>
          <w:trHeight w:val="184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1" w:line="163" w:lineRule="exact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1" w:line="163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50-</w: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</w:tr>
      <w:tr w:rsidR="00F97E75">
        <w:trPr>
          <w:trHeight w:val="249"/>
        </w:trPr>
        <w:tc>
          <w:tcPr>
            <w:tcW w:w="852" w:type="dxa"/>
          </w:tcPr>
          <w:p w:rsidR="00F97E75" w:rsidRDefault="00827BE2">
            <w:pPr>
              <w:pStyle w:val="TableParagraph"/>
              <w:spacing w:before="35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1275" w:type="dxa"/>
            <w:gridSpan w:val="2"/>
          </w:tcPr>
          <w:p w:rsidR="00F97E75" w:rsidRDefault="00827BE2">
            <w:pPr>
              <w:pStyle w:val="TableParagraph"/>
              <w:spacing w:before="35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991" w:type="dxa"/>
          </w:tcPr>
          <w:p w:rsidR="00F97E75" w:rsidRDefault="00827BE2">
            <w:pPr>
              <w:pStyle w:val="TableParagraph"/>
              <w:spacing w:before="35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25-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843" w:type="dxa"/>
            <w:vMerge w:val="restart"/>
          </w:tcPr>
          <w:p w:rsidR="00F97E75" w:rsidRDefault="00827BE2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Қанағаттанарлықсыз</w:t>
            </w:r>
          </w:p>
        </w:tc>
        <w:tc>
          <w:tcPr>
            <w:tcW w:w="2976" w:type="dxa"/>
          </w:tcPr>
          <w:p w:rsidR="00F97E75" w:rsidRDefault="00827BE2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Емтихан</w:t>
            </w:r>
          </w:p>
        </w:tc>
        <w:tc>
          <w:tcPr>
            <w:tcW w:w="2551" w:type="dxa"/>
          </w:tcPr>
          <w:p w:rsidR="00F97E75" w:rsidRDefault="00827BE2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F97E75">
        <w:trPr>
          <w:trHeight w:val="1106"/>
        </w:trPr>
        <w:tc>
          <w:tcPr>
            <w:tcW w:w="852" w:type="dxa"/>
          </w:tcPr>
          <w:p w:rsidR="00F97E75" w:rsidRDefault="00F97E75">
            <w:pPr>
              <w:pStyle w:val="TableParagraph"/>
              <w:rPr>
                <w:b/>
                <w:sz w:val="16"/>
              </w:rPr>
            </w:pPr>
          </w:p>
          <w:p w:rsidR="00F97E75" w:rsidRDefault="00F97E75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F97E75" w:rsidRDefault="00827BE2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75" w:type="dxa"/>
            <w:gridSpan w:val="2"/>
          </w:tcPr>
          <w:p w:rsidR="00F97E75" w:rsidRDefault="00F97E75">
            <w:pPr>
              <w:pStyle w:val="TableParagraph"/>
              <w:rPr>
                <w:b/>
                <w:sz w:val="16"/>
              </w:rPr>
            </w:pPr>
          </w:p>
          <w:p w:rsidR="00F97E75" w:rsidRDefault="00F97E75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F97E75" w:rsidRDefault="00827BE2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991" w:type="dxa"/>
          </w:tcPr>
          <w:p w:rsidR="00F97E75" w:rsidRDefault="00F97E75">
            <w:pPr>
              <w:pStyle w:val="TableParagraph"/>
              <w:rPr>
                <w:b/>
                <w:sz w:val="16"/>
              </w:rPr>
            </w:pPr>
          </w:p>
          <w:p w:rsidR="00F97E75" w:rsidRDefault="00F97E75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F97E75" w:rsidRDefault="00827BE2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97E75" w:rsidRDefault="00827BE2">
            <w:pPr>
              <w:pStyle w:val="TableParagraph"/>
              <w:spacing w:before="1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Барлығы</w:t>
            </w:r>
          </w:p>
        </w:tc>
        <w:tc>
          <w:tcPr>
            <w:tcW w:w="2551" w:type="dxa"/>
          </w:tcPr>
          <w:p w:rsidR="00F97E75" w:rsidRDefault="00827BE2">
            <w:pPr>
              <w:pStyle w:val="TableParagraph"/>
              <w:spacing w:before="1"/>
              <w:ind w:left="119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((АБ1+АБ2)/2)*0.6+0.4*Е=</w:t>
            </w:r>
            <w:r>
              <w:rPr>
                <w:b/>
                <w:spacing w:val="-2"/>
                <w:sz w:val="16"/>
              </w:rPr>
              <w:t>100</w:t>
            </w:r>
          </w:p>
          <w:p w:rsidR="00F97E75" w:rsidRDefault="00827BE2">
            <w:pPr>
              <w:pStyle w:val="TableParagraph"/>
              <w:spacing w:before="1"/>
              <w:ind w:left="119" w:right="583"/>
              <w:rPr>
                <w:sz w:val="16"/>
              </w:rPr>
            </w:pPr>
            <w:r>
              <w:rPr>
                <w:sz w:val="16"/>
              </w:rPr>
              <w:t>формуласымен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есептеледі,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бұл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жерде:</w:t>
            </w:r>
          </w:p>
          <w:p w:rsidR="00F97E75" w:rsidRDefault="00827BE2">
            <w:pPr>
              <w:pStyle w:val="TableParagraph"/>
              <w:spacing w:line="183" w:lineRule="exact"/>
              <w:ind w:left="119"/>
              <w:rPr>
                <w:sz w:val="16"/>
              </w:rPr>
            </w:pPr>
            <w:r>
              <w:rPr>
                <w:sz w:val="16"/>
              </w:rPr>
              <w:t>АБ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1-Аралық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Бақылау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1,</w:t>
            </w:r>
          </w:p>
          <w:p w:rsidR="00F97E75" w:rsidRDefault="00827BE2">
            <w:pPr>
              <w:pStyle w:val="TableParagraph"/>
              <w:spacing w:line="180" w:lineRule="atLeast"/>
              <w:ind w:left="119" w:right="738"/>
              <w:rPr>
                <w:sz w:val="16"/>
              </w:rPr>
            </w:pPr>
            <w:r>
              <w:rPr>
                <w:sz w:val="16"/>
              </w:rPr>
              <w:t>АБ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Аралық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бақылау2,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Е-емтихан.</w:t>
            </w:r>
          </w:p>
        </w:tc>
      </w:tr>
    </w:tbl>
    <w:p w:rsidR="00F97E75" w:rsidRDefault="00F97E75">
      <w:pPr>
        <w:pStyle w:val="TableParagraph"/>
        <w:spacing w:line="180" w:lineRule="atLeast"/>
        <w:rPr>
          <w:sz w:val="16"/>
        </w:rPr>
        <w:sectPr w:rsidR="00F97E75">
          <w:type w:val="continuous"/>
          <w:pgSz w:w="11910" w:h="16840"/>
          <w:pgMar w:top="1100" w:right="425" w:bottom="280" w:left="708" w:header="720" w:footer="720" w:gutter="0"/>
          <w:cols w:space="720"/>
        </w:sectPr>
      </w:pPr>
    </w:p>
    <w:p w:rsidR="00F97E75" w:rsidRDefault="00827BE2">
      <w:pPr>
        <w:pStyle w:val="a3"/>
        <w:spacing w:before="75"/>
        <w:ind w:left="2984"/>
      </w:pPr>
      <w:r>
        <w:lastRenderedPageBreak/>
        <w:t>Оқу</w:t>
      </w:r>
      <w:r>
        <w:rPr>
          <w:spacing w:val="-7"/>
        </w:rPr>
        <w:t xml:space="preserve"> </w:t>
      </w:r>
      <w:r>
        <w:t>курсының</w:t>
      </w:r>
      <w:r>
        <w:rPr>
          <w:spacing w:val="-8"/>
        </w:rPr>
        <w:t xml:space="preserve"> </w:t>
      </w:r>
      <w:r>
        <w:t>мазмұнын</w:t>
      </w:r>
      <w:r>
        <w:rPr>
          <w:spacing w:val="-9"/>
        </w:rPr>
        <w:t xml:space="preserve"> </w:t>
      </w:r>
      <w:r>
        <w:t>жүзеге</w:t>
      </w:r>
      <w:r>
        <w:rPr>
          <w:spacing w:val="-8"/>
        </w:rPr>
        <w:t xml:space="preserve"> </w:t>
      </w:r>
      <w:r>
        <w:t>асыру</w:t>
      </w:r>
      <w:r>
        <w:rPr>
          <w:spacing w:val="-7"/>
        </w:rPr>
        <w:t xml:space="preserve"> </w:t>
      </w:r>
      <w:r>
        <w:t>күнтізбесі</w:t>
      </w:r>
      <w:r>
        <w:rPr>
          <w:spacing w:val="-9"/>
        </w:rPr>
        <w:t xml:space="preserve"> </w:t>
      </w:r>
      <w:r>
        <w:rPr>
          <w:spacing w:val="-2"/>
        </w:rPr>
        <w:t>(кестесі)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806"/>
        <w:gridCol w:w="708"/>
        <w:gridCol w:w="710"/>
        <w:gridCol w:w="708"/>
        <w:gridCol w:w="710"/>
      </w:tblGrid>
      <w:tr w:rsidR="00F97E75">
        <w:trPr>
          <w:trHeight w:val="921"/>
        </w:trPr>
        <w:tc>
          <w:tcPr>
            <w:tcW w:w="711" w:type="dxa"/>
          </w:tcPr>
          <w:p w:rsidR="00F97E75" w:rsidRDefault="00F97E75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F97E75" w:rsidRDefault="00827BE2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Апта</w:t>
            </w:r>
          </w:p>
        </w:tc>
        <w:tc>
          <w:tcPr>
            <w:tcW w:w="6806" w:type="dxa"/>
          </w:tcPr>
          <w:p w:rsidR="00F97E75" w:rsidRDefault="00F97E75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F97E75" w:rsidRDefault="00827BE2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Тақырыптың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ОН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ЖИ</w:t>
            </w:r>
          </w:p>
        </w:tc>
        <w:tc>
          <w:tcPr>
            <w:tcW w:w="708" w:type="dxa"/>
          </w:tcPr>
          <w:p w:rsidR="00F97E75" w:rsidRDefault="00F97E75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F97E75" w:rsidRDefault="00827BE2">
            <w:pPr>
              <w:pStyle w:val="TableParagraph"/>
              <w:ind w:left="144" w:right="97" w:hanging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Сағат </w:t>
            </w:r>
            <w:r>
              <w:rPr>
                <w:b/>
                <w:spacing w:val="-4"/>
                <w:sz w:val="18"/>
              </w:rPr>
              <w:t>саны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22" w:right="98" w:hanging="15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Макс имал </w:t>
            </w:r>
            <w:r>
              <w:rPr>
                <w:b/>
                <w:spacing w:val="-6"/>
                <w:sz w:val="20"/>
              </w:rPr>
              <w:t>ды</w:t>
            </w:r>
          </w:p>
          <w:p w:rsidR="00F97E75" w:rsidRDefault="00827BE2">
            <w:pPr>
              <w:pStyle w:val="TableParagraph"/>
              <w:spacing w:before="2" w:line="210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F97E75">
        <w:trPr>
          <w:trHeight w:val="460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1 дәріс </w:t>
            </w:r>
            <w:r>
              <w:rPr>
                <w:sz w:val="20"/>
              </w:rPr>
              <w:t>Комплекс сандар жиыны. Алгебралық және тригонометриялық түрі. Жазықтықта кескіндеу. Комплекс сандарға қолданатын амалдар.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23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сандармен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істеу.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Алгебралық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10" w:lineRule="exact"/>
              <w:ind w:left="1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ЖИ2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10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23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семинардағы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тақырыптарды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10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457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tabs>
                <w:tab w:val="left" w:pos="445"/>
                <w:tab w:val="left" w:pos="1127"/>
                <w:tab w:val="left" w:pos="1926"/>
                <w:tab w:val="left" w:pos="3180"/>
                <w:tab w:val="left" w:pos="4257"/>
                <w:tab w:val="left" w:pos="5084"/>
                <w:tab w:val="left" w:pos="6251"/>
              </w:tabs>
              <w:spacing w:line="228" w:lineRule="exact"/>
              <w:ind w:left="107" w:right="99"/>
              <w:rPr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дәріс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Муавр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формуласы.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Комплекс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саннан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n-дәрежелі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түбір </w:t>
            </w:r>
            <w:r>
              <w:rPr>
                <w:sz w:val="20"/>
              </w:rPr>
              <w:t>есептеу.Сызықтық алгебралық теңдеулер жүйесі. Эквивалент жүйелер.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46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сандармен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істеу.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Тригонометриялық </w:t>
            </w:r>
            <w:r>
              <w:rPr>
                <w:spacing w:val="-2"/>
                <w:sz w:val="20"/>
              </w:rPr>
              <w:t>түрі.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97E75">
        <w:trPr>
          <w:trHeight w:val="690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САТЖ-ны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Гаусс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әдісімен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зерттеу.</w:t>
            </w:r>
          </w:p>
          <w:p w:rsidR="00F97E75" w:rsidRDefault="00827BE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Матрицалар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амалдар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үшінші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ретті </w:t>
            </w:r>
            <w:r>
              <w:rPr>
                <w:spacing w:val="-2"/>
                <w:sz w:val="20"/>
              </w:rPr>
              <w:t>анықтауыштар.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46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САТЖ-ны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Гаусс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әдісімен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зерттеу.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Үйлесімді, анықталған жағдайы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ЖИ3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918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Алмастыру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қойылым.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Инверсия,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транспозиция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ұғымдары.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Алмастыру мен қойылымның жұп-тақтығы.</w:t>
            </w:r>
          </w:p>
          <w:p w:rsidR="00F97E75" w:rsidRDefault="00827BE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n-ші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ретті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анықтауыштар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(индукциялық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анықтамасы).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Анықтауыштардың негізгі қасиеттері.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7E75">
        <w:trPr>
          <w:trHeight w:val="689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сабақ</w:t>
            </w:r>
          </w:p>
          <w:p w:rsidR="00F97E75" w:rsidRDefault="00827BE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САТЖ-ны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Гаусс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әдісімен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зерттеу.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Үйлесімді,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анықталмаған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үйлесімсіз </w:t>
            </w:r>
            <w:r>
              <w:rPr>
                <w:spacing w:val="-2"/>
                <w:sz w:val="20"/>
              </w:rPr>
              <w:t>жағдайы</w:t>
            </w:r>
            <w:r w:rsidR="00412DA4">
              <w:rPr>
                <w:spacing w:val="-2"/>
                <w:sz w:val="20"/>
              </w:rPr>
              <w:t xml:space="preserve">. </w:t>
            </w:r>
            <w:r w:rsidR="00412DA4" w:rsidRPr="00412DA4">
              <w:rPr>
                <w:b/>
                <w:i/>
                <w:spacing w:val="-2"/>
                <w:sz w:val="20"/>
              </w:rPr>
              <w:t>Бақылау жұмысы</w:t>
            </w:r>
            <w:r w:rsidR="00412DA4">
              <w:rPr>
                <w:b/>
                <w:i/>
                <w:spacing w:val="-2"/>
                <w:sz w:val="20"/>
              </w:rPr>
              <w:t xml:space="preserve"> 1</w:t>
            </w:r>
            <w:r w:rsidR="00412DA4" w:rsidRPr="00412DA4">
              <w:rPr>
                <w:b/>
                <w:i/>
                <w:spacing w:val="-2"/>
                <w:sz w:val="20"/>
              </w:rPr>
              <w:t>.</w:t>
            </w:r>
            <w:r w:rsidR="00412DA4" w:rsidRPr="00412DA4">
              <w:rPr>
                <w:sz w:val="20"/>
              </w:rPr>
              <w:t xml:space="preserve"> 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29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spacing w:line="229" w:lineRule="exact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F97E75">
        <w:trPr>
          <w:trHeight w:val="563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СОӨЖ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Матрицалар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амалдар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үшінші ретті анықтауыштар. </w:t>
            </w:r>
            <w:r>
              <w:rPr>
                <w:b/>
                <w:i/>
                <w:sz w:val="20"/>
              </w:rPr>
              <w:t>Өзіндік жұмыс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40" w:right="106" w:hanging="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ЖИ2, </w:t>
            </w:r>
            <w:r>
              <w:rPr>
                <w:spacing w:val="-5"/>
                <w:sz w:val="20"/>
              </w:rPr>
              <w:t>ЖИ3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97E75">
        <w:trPr>
          <w:trHeight w:val="918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Анықтауышты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әдістері.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алгебралық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толықтауш. Анықтаушты қатар (баған) бойынша жіктеу формуласы.</w:t>
            </w:r>
          </w:p>
          <w:p w:rsidR="00F97E75" w:rsidRDefault="00827BE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матрица.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Керілену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белгісі.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Матрицаның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керісін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Гаусс-Жордан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әдісі. Матрицалық теңдеулер. Крамер ережесі.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50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Алмастыру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қойылымның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жұп-тақтығын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анықтау. Жоғарғы ретті анықтауыштарды есептеу.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3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ЖИ5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30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spacing w:line="23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23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сабақдағы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тақырыптарды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10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918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30" w:lineRule="exact"/>
              <w:ind w:left="107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6 дәріс </w:t>
            </w:r>
            <w:r>
              <w:rPr>
                <w:sz w:val="20"/>
              </w:rPr>
              <w:t>Векторлық кеңістік ұғымы.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Векторлар жүйесінің сызықты комбинациясы.Векторлар жүйесінің сызықты тәуелділігі мен тәуелсіздігі. Қасиеттері. База. Матрицаның рангісі. Матрицаның рангісі туралы теоремалар. Кронеккер-Капелли теоремасы.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28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28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spacing w:line="228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284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Бақылау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жұмысы.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29" w:lineRule="exact"/>
              <w:ind w:left="1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ЖИ4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29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 w:rsidP="00412DA4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412DA4">
              <w:rPr>
                <w:spacing w:val="-5"/>
                <w:sz w:val="20"/>
              </w:rPr>
              <w:t>1</w:t>
            </w:r>
          </w:p>
        </w:tc>
      </w:tr>
      <w:tr w:rsidR="00F97E75">
        <w:trPr>
          <w:trHeight w:val="230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Коллоквиум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10" w:lineRule="exact"/>
              <w:ind w:left="1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ЖИ1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line="210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 w:rsidP="00412DA4">
            <w:pPr>
              <w:pStyle w:val="TableParagraph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97E75">
        <w:trPr>
          <w:trHeight w:val="46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матрицаны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алгебралық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толықтауыш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Гаусс-Жордан есептеу әдістері. Матрицалық теңдеулер.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</w:tr>
      <w:tr w:rsidR="00F97E75">
        <w:trPr>
          <w:trHeight w:val="302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сабақдағы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тақырыптарды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ОН1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301"/>
        </w:trPr>
        <w:tc>
          <w:tcPr>
            <w:tcW w:w="711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(АБ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08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F97E75">
        <w:trPr>
          <w:trHeight w:val="962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Векторлық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алгебра.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вектордың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параллельдік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шарты.</w:t>
            </w:r>
          </w:p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Сызықты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тәуелділіктің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мағынасы.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Афин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координаттар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жүйесі. Тік бұрышты декарт координаттар жүйесі. Вектордың координаталары.</w:t>
            </w:r>
          </w:p>
          <w:p w:rsidR="00F97E75" w:rsidRDefault="00827BE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Кесіндіні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қатынаста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бөлу.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нүктенің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арақашықтық.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before="1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spacing w:before="1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554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8 зертханалық сабақ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Векторлар жүйесінің базасын анықтау. Матрицаның рангісі. Біртекті жүйенің фундаменталды шешімі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1151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9 дәріс </w:t>
            </w:r>
            <w:r>
              <w:rPr>
                <w:sz w:val="20"/>
              </w:rPr>
              <w:t>Екі вектордың скаляр көбейтіндісі мен оның қасиеттері. Векторлардың перпендикулярлық белгісі. Скаляр көбейтіндіні есептеу формуласы. Екі вектордың векторлық көбейтіндісі мен оның қасиеттері. Геометриялық мағынасы. Векторлардың коллиниярлық белгісі. Векторлық көбейтіндіні есептеу формуласы.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457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Векторлық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алгебра.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Кесіндіні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қатынаста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бөлу. Екі нүктенің арасындағы арақашықтық.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ЖИ9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97E75">
        <w:trPr>
          <w:trHeight w:val="333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сабақдағы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тақырыптарды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F97E75" w:rsidRDefault="00F97E75">
      <w:pPr>
        <w:pStyle w:val="TableParagraph"/>
        <w:jc w:val="center"/>
        <w:rPr>
          <w:sz w:val="20"/>
        </w:rPr>
        <w:sectPr w:rsidR="00F97E75">
          <w:pgSz w:w="11910" w:h="16840"/>
          <w:pgMar w:top="1040" w:right="425" w:bottom="845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806"/>
        <w:gridCol w:w="708"/>
        <w:gridCol w:w="710"/>
        <w:gridCol w:w="708"/>
        <w:gridCol w:w="710"/>
      </w:tblGrid>
      <w:tr w:rsidR="00F97E75">
        <w:trPr>
          <w:trHeight w:val="921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10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10 дәріс </w:t>
            </w:r>
            <w:r>
              <w:rPr>
                <w:sz w:val="20"/>
              </w:rPr>
              <w:t>Үш вектордың аралас көбейтіндісі мен оның қасиеттері. Геометриялық мағынасы. Үш вектордың компланарлық белгісі. Аралас көбейтіндіні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формуласы.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Жазықтықтағы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түзудің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теңдеулерінің</w:t>
            </w:r>
          </w:p>
          <w:p w:rsidR="00F97E75" w:rsidRDefault="00827BE2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түрлері.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46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Бақылау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жұмысы.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30" w:lineRule="atLeast"/>
              <w:ind w:left="140" w:right="106" w:hanging="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ЖИ6, </w:t>
            </w:r>
            <w:r>
              <w:rPr>
                <w:spacing w:val="-5"/>
                <w:sz w:val="20"/>
              </w:rPr>
              <w:t>ЖИ7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 w:rsidP="00412DA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</w:tr>
      <w:tr w:rsidR="00F97E75">
        <w:trPr>
          <w:trHeight w:val="688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Жазықтықтағы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түзудің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теңдеулерінің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түрлері.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Түзудің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жалпы</w:t>
            </w:r>
          </w:p>
          <w:p w:rsidR="00F97E75" w:rsidRDefault="00827BE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теңдеуі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теорема.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Жазықтықта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түзудің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орналасуы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арасындағы бұрыш. Нүктеден түзуге дейінгі арақашықтық.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97E75">
        <w:trPr>
          <w:trHeight w:val="573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11 зертханалық сабақ </w:t>
            </w:r>
            <w:r>
              <w:rPr>
                <w:sz w:val="20"/>
              </w:rPr>
              <w:t>Екі вектордың скаляр және векторлық көбейтіндісі. Үш вектордың аралас көбейтіндісі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ЖИ9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31</w:t>
            </w:r>
          </w:p>
        </w:tc>
      </w:tr>
      <w:tr w:rsidR="00F97E75">
        <w:trPr>
          <w:trHeight w:val="460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tabs>
                <w:tab w:val="left" w:pos="522"/>
                <w:tab w:val="left" w:pos="1180"/>
                <w:tab w:val="left" w:pos="2029"/>
                <w:tab w:val="left" w:pos="2667"/>
                <w:tab w:val="left" w:pos="3328"/>
                <w:tab w:val="left" w:pos="4376"/>
                <w:tab w:val="left" w:pos="5268"/>
              </w:tabs>
              <w:spacing w:line="230" w:lineRule="atLeast"/>
              <w:ind w:left="107" w:right="103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12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дәріс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Эллипс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канондық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теңдеуі.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Эксцентриситет. </w:t>
            </w:r>
            <w:r>
              <w:rPr>
                <w:sz w:val="20"/>
              </w:rPr>
              <w:t>Директриссалардың қасиеттері.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342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Жазықтықтағы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түзудің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теңдеулерінің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түрлері.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261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Дәріс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сабақдағы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тақырыптарды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461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tabs>
                <w:tab w:val="left" w:pos="1213"/>
              </w:tabs>
              <w:spacing w:line="230" w:lineRule="exact"/>
              <w:ind w:left="107" w:right="103"/>
              <w:rPr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Гипербола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канондық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теңдеуі.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Эксцентриситет. Директриссалардың қасиеттері.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97E75" w:rsidRDefault="00827BE2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69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13 зертханалық сабақ </w:t>
            </w:r>
            <w:r>
              <w:rPr>
                <w:sz w:val="20"/>
              </w:rPr>
              <w:t xml:space="preserve">Жазықтықтағы түзудің теңдеулерінің түрлері. Жазықтықтағы екі түзудің өзара орналасуы. Жазықтықтағы түзуге аралас </w:t>
            </w:r>
            <w:r>
              <w:rPr>
                <w:spacing w:val="-2"/>
                <w:sz w:val="20"/>
              </w:rPr>
              <w:t>есептер.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97E75">
        <w:trPr>
          <w:trHeight w:val="27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Кеңістіктегі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түзу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жазықтық.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921"/>
        </w:trPr>
        <w:tc>
          <w:tcPr>
            <w:tcW w:w="711" w:type="dxa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Парабола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канондық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теңдеуі.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Эллипс,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гипербола, параболаның поляр координар жүйесіндегі теңдеуі.</w:t>
            </w:r>
          </w:p>
          <w:p w:rsidR="00F97E75" w:rsidRDefault="00827BE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Екінші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ретті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беттердің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канондық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теңдеулері: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эллипсоид,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қуысты </w:t>
            </w:r>
            <w:r>
              <w:rPr>
                <w:spacing w:val="-2"/>
                <w:sz w:val="20"/>
              </w:rPr>
              <w:t>гиперболоидтар.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97E75">
        <w:trPr>
          <w:trHeight w:val="457"/>
        </w:trPr>
        <w:tc>
          <w:tcPr>
            <w:tcW w:w="711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Бақылау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жұмысы.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28" w:lineRule="exact"/>
              <w:ind w:left="301" w:right="128" w:hanging="16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ЖИ1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 w:rsidP="00412DA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F97E75">
        <w:trPr>
          <w:trHeight w:val="921"/>
        </w:trPr>
        <w:tc>
          <w:tcPr>
            <w:tcW w:w="711" w:type="dxa"/>
            <w:vMerge w:val="restart"/>
          </w:tcPr>
          <w:p w:rsidR="00F97E75" w:rsidRDefault="00827B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дәріс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ретті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беттердің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канондық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теңдеулері: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эллипстік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және гиперболалық параболоидтар.</w:t>
            </w:r>
          </w:p>
          <w:p w:rsidR="00F97E75" w:rsidRDefault="00827BE2">
            <w:pPr>
              <w:pStyle w:val="TableParagraph"/>
              <w:spacing w:line="230" w:lineRule="atLeast"/>
              <w:ind w:left="107"/>
              <w:rPr>
                <w:b/>
                <w:i/>
                <w:sz w:val="20"/>
              </w:rPr>
            </w:pPr>
            <w:r>
              <w:rPr>
                <w:sz w:val="20"/>
              </w:rPr>
              <w:t>Екінші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беттердің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канондық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теңдеулері: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эллипстік,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гиперболалық,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параболалық цилиндрлер. </w:t>
            </w:r>
            <w:r>
              <w:rPr>
                <w:b/>
                <w:i/>
                <w:sz w:val="20"/>
              </w:rPr>
              <w:t>Коллоквиум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ind w:left="10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ЖИ8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97E75">
        <w:trPr>
          <w:trHeight w:val="460"/>
        </w:trPr>
        <w:tc>
          <w:tcPr>
            <w:tcW w:w="711" w:type="dxa"/>
            <w:vMerge/>
            <w:tcBorders>
              <w:top w:val="nil"/>
            </w:tcBorders>
          </w:tcPr>
          <w:p w:rsidR="00F97E75" w:rsidRDefault="00F97E75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зертханалық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Эллипс,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гипербола,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параболаның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канондық </w:t>
            </w:r>
            <w:r>
              <w:rPr>
                <w:spacing w:val="-2"/>
                <w:sz w:val="20"/>
              </w:rPr>
              <w:t>теңдеулері.</w:t>
            </w: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ОН2</w:t>
            </w: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97E75" w:rsidRDefault="00827BE2"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F97E75" w:rsidRDefault="00412DA4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97E75">
        <w:trPr>
          <w:trHeight w:val="230"/>
        </w:trPr>
        <w:tc>
          <w:tcPr>
            <w:tcW w:w="711" w:type="dxa"/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6806" w:type="dxa"/>
          </w:tcPr>
          <w:p w:rsidR="00F97E75" w:rsidRDefault="00827BE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(АБ2)</w:t>
            </w:r>
          </w:p>
        </w:tc>
        <w:tc>
          <w:tcPr>
            <w:tcW w:w="708" w:type="dxa"/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97E75" w:rsidRDefault="00F97E7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97E75" w:rsidRDefault="00827BE2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F97E75" w:rsidRDefault="00F97E75">
      <w:pPr>
        <w:spacing w:before="19"/>
        <w:rPr>
          <w:b/>
          <w:sz w:val="20"/>
        </w:rPr>
      </w:pPr>
    </w:p>
    <w:p w:rsidR="00F97E75" w:rsidRDefault="00F97E75">
      <w:pPr>
        <w:spacing w:before="1"/>
        <w:rPr>
          <w:b/>
          <w:sz w:val="20"/>
        </w:rPr>
      </w:pPr>
    </w:p>
    <w:p w:rsidR="00B70D5D" w:rsidRPr="00B70D5D" w:rsidRDefault="00B70D5D" w:rsidP="00B70D5D">
      <w:pPr>
        <w:tabs>
          <w:tab w:val="left" w:pos="0"/>
          <w:tab w:val="center" w:pos="5670"/>
        </w:tabs>
        <w:spacing w:after="120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Декан</w:t>
      </w:r>
      <w:r w:rsidRPr="003F2DC5"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ru-RU"/>
        </w:rPr>
        <w:t>_________________</w:t>
      </w:r>
      <w:r>
        <w:rPr>
          <w:b/>
          <w:sz w:val="20"/>
          <w:szCs w:val="20"/>
        </w:rPr>
        <w:t>Ж.М.Бектемесов</w:t>
      </w:r>
    </w:p>
    <w:p w:rsidR="00B70D5D" w:rsidRPr="00C05DC9" w:rsidRDefault="00B70D5D" w:rsidP="00B70D5D">
      <w:pPr>
        <w:spacing w:after="120"/>
        <w:rPr>
          <w:b/>
          <w:sz w:val="20"/>
          <w:szCs w:val="20"/>
        </w:rPr>
      </w:pPr>
      <w:r w:rsidRPr="00C05DC9">
        <w:rPr>
          <w:b/>
          <w:sz w:val="20"/>
          <w:szCs w:val="20"/>
        </w:rPr>
        <w:t>Oқыту және білім беру сапасы бойынша</w:t>
      </w:r>
    </w:p>
    <w:p w:rsidR="00B70D5D" w:rsidRPr="00C05DC9" w:rsidRDefault="00B70D5D" w:rsidP="00B70D5D">
      <w:pPr>
        <w:spacing w:after="120"/>
        <w:rPr>
          <w:b/>
          <w:sz w:val="20"/>
          <w:szCs w:val="20"/>
        </w:rPr>
      </w:pPr>
      <w:r w:rsidRPr="00C05DC9">
        <w:rPr>
          <w:b/>
          <w:sz w:val="20"/>
          <w:szCs w:val="20"/>
        </w:rPr>
        <w:t>Академиялық комитетінің төрағасы________</w:t>
      </w:r>
      <w:r>
        <w:rPr>
          <w:b/>
          <w:sz w:val="20"/>
          <w:szCs w:val="20"/>
          <w:lang w:val="ru-RU"/>
        </w:rPr>
        <w:t>________________</w:t>
      </w:r>
      <w:r>
        <w:rPr>
          <w:b/>
          <w:sz w:val="20"/>
          <w:szCs w:val="20"/>
        </w:rPr>
        <w:t>Б.И.Ахметова</w:t>
      </w:r>
    </w:p>
    <w:p w:rsidR="00B70D5D" w:rsidRPr="00C05DC9" w:rsidRDefault="00B70D5D" w:rsidP="00B70D5D">
      <w:pPr>
        <w:spacing w:after="120"/>
        <w:rPr>
          <w:b/>
          <w:sz w:val="20"/>
          <w:szCs w:val="20"/>
        </w:rPr>
      </w:pPr>
    </w:p>
    <w:p w:rsidR="00B70D5D" w:rsidRPr="00C05DC9" w:rsidRDefault="00B70D5D" w:rsidP="00B70D5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Кафедра меңгерушісі</w:t>
      </w:r>
      <w:r w:rsidRPr="00E42D72">
        <w:rPr>
          <w:b/>
          <w:sz w:val="20"/>
          <w:szCs w:val="20"/>
        </w:rPr>
        <w:t xml:space="preserve"> ______________________</w:t>
      </w:r>
      <w:r w:rsidRPr="00B70D5D">
        <w:rPr>
          <w:b/>
          <w:sz w:val="20"/>
          <w:szCs w:val="20"/>
        </w:rPr>
        <w:t>_______________</w:t>
      </w:r>
      <w:r>
        <w:rPr>
          <w:b/>
          <w:sz w:val="20"/>
          <w:szCs w:val="20"/>
        </w:rPr>
        <w:t>С.Е.Касенов</w:t>
      </w:r>
    </w:p>
    <w:p w:rsidR="00B70D5D" w:rsidRPr="00E42D72" w:rsidRDefault="00B70D5D" w:rsidP="00B70D5D">
      <w:pPr>
        <w:spacing w:after="120"/>
        <w:rPr>
          <w:b/>
          <w:sz w:val="20"/>
          <w:szCs w:val="20"/>
        </w:rPr>
      </w:pPr>
    </w:p>
    <w:p w:rsidR="00B70D5D" w:rsidRPr="00B70D5D" w:rsidRDefault="00B70D5D" w:rsidP="00B70D5D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Дәріскер</w:t>
      </w:r>
      <w:r w:rsidRPr="0006238E">
        <w:rPr>
          <w:b/>
          <w:sz w:val="20"/>
          <w:szCs w:val="20"/>
        </w:rPr>
        <w:t xml:space="preserve"> ___________________________________</w:t>
      </w:r>
      <w:r w:rsidRPr="00B70D5D">
        <w:rPr>
          <w:b/>
          <w:sz w:val="20"/>
          <w:szCs w:val="20"/>
        </w:rPr>
        <w:t>______________</w:t>
      </w:r>
      <w:r>
        <w:rPr>
          <w:b/>
          <w:sz w:val="20"/>
          <w:szCs w:val="20"/>
        </w:rPr>
        <w:t>Н. Авилтай</w:t>
      </w:r>
    </w:p>
    <w:p w:rsidR="00B70D5D" w:rsidRDefault="00B70D5D" w:rsidP="00B70D5D">
      <w:pPr>
        <w:rPr>
          <w:sz w:val="20"/>
          <w:szCs w:val="20"/>
        </w:rPr>
      </w:pPr>
    </w:p>
    <w:p w:rsidR="00B70D5D" w:rsidRDefault="00B70D5D" w:rsidP="00B70D5D">
      <w:pPr>
        <w:rPr>
          <w:sz w:val="20"/>
          <w:szCs w:val="20"/>
        </w:rPr>
      </w:pPr>
    </w:p>
    <w:p w:rsidR="00B70D5D" w:rsidRDefault="00B70D5D" w:rsidP="00B70D5D">
      <w:pPr>
        <w:rPr>
          <w:sz w:val="20"/>
          <w:szCs w:val="20"/>
        </w:rPr>
      </w:pPr>
    </w:p>
    <w:p w:rsidR="00B70D5D" w:rsidRPr="00B70D5D" w:rsidRDefault="00B70D5D" w:rsidP="00B70D5D">
      <w:pPr>
        <w:rPr>
          <w:sz w:val="20"/>
          <w:szCs w:val="20"/>
        </w:rPr>
      </w:pPr>
    </w:p>
    <w:p w:rsidR="00B70D5D" w:rsidRPr="00B70D5D" w:rsidRDefault="00B70D5D" w:rsidP="00B70D5D">
      <w:pPr>
        <w:rPr>
          <w:sz w:val="20"/>
          <w:szCs w:val="20"/>
        </w:rPr>
      </w:pPr>
    </w:p>
    <w:p w:rsidR="00B70D5D" w:rsidRPr="00B70D5D" w:rsidRDefault="00B70D5D" w:rsidP="00B70D5D">
      <w:pPr>
        <w:rPr>
          <w:sz w:val="20"/>
          <w:szCs w:val="20"/>
        </w:rPr>
      </w:pPr>
    </w:p>
    <w:p w:rsidR="00B70D5D" w:rsidRDefault="00B70D5D" w:rsidP="00B70D5D">
      <w:pPr>
        <w:rPr>
          <w:sz w:val="20"/>
          <w:szCs w:val="20"/>
        </w:rPr>
      </w:pPr>
    </w:p>
    <w:p w:rsidR="00B70D5D" w:rsidRDefault="00B70D5D" w:rsidP="00B70D5D">
      <w:pPr>
        <w:rPr>
          <w:sz w:val="20"/>
          <w:szCs w:val="20"/>
        </w:rPr>
      </w:pPr>
    </w:p>
    <w:p w:rsidR="00B70D5D" w:rsidRDefault="00B70D5D" w:rsidP="00B70D5D">
      <w:pPr>
        <w:rPr>
          <w:sz w:val="20"/>
          <w:szCs w:val="20"/>
        </w:rPr>
        <w:sectPr w:rsidR="00B70D5D" w:rsidSect="00B70D5D">
          <w:pgSz w:w="11906" w:h="16838"/>
          <w:pgMar w:top="567" w:right="851" w:bottom="1418" w:left="851" w:header="709" w:footer="709" w:gutter="0"/>
          <w:pgNumType w:start="1"/>
          <w:cols w:space="720"/>
        </w:sectPr>
      </w:pPr>
    </w:p>
    <w:p w:rsidR="00B70D5D" w:rsidRPr="0090036D" w:rsidRDefault="00B70D5D" w:rsidP="00B70D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B70D5D" w:rsidRPr="0090036D" w:rsidRDefault="00B70D5D" w:rsidP="00B70D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B70D5D" w:rsidRPr="00CB5ED6" w:rsidRDefault="00B70D5D" w:rsidP="00B70D5D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B70D5D" w:rsidRPr="00E42D72" w:rsidRDefault="00B70D5D" w:rsidP="00B70D5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Pr="00E42D72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1 </w:t>
      </w:r>
      <w:r w:rsidRPr="00E42D72">
        <w:rPr>
          <w:rStyle w:val="normaltextrun"/>
          <w:sz w:val="20"/>
          <w:szCs w:val="20"/>
          <w:lang w:val="kk-KZ"/>
        </w:rPr>
        <w:t>.</w:t>
      </w:r>
      <w:r w:rsidRPr="00E42D72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42D72">
        <w:rPr>
          <w:rStyle w:val="normaltextrun"/>
          <w:b/>
          <w:bCs/>
          <w:sz w:val="20"/>
          <w:szCs w:val="20"/>
          <w:lang w:val="kk-KZ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42D72">
        <w:rPr>
          <w:rStyle w:val="normaltextrun"/>
          <w:b/>
          <w:bCs/>
          <w:sz w:val="20"/>
          <w:szCs w:val="20"/>
          <w:lang w:val="kk-KZ"/>
        </w:rPr>
        <w:t xml:space="preserve"> к</w:t>
      </w:r>
      <w:r>
        <w:rPr>
          <w:rStyle w:val="normaltextrun"/>
          <w:b/>
          <w:bCs/>
          <w:sz w:val="20"/>
          <w:szCs w:val="20"/>
          <w:lang w:val="kk-KZ"/>
        </w:rPr>
        <w:t>әсіби</w:t>
      </w:r>
      <w:r w:rsidRPr="00E42D72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>
        <w:rPr>
          <w:rStyle w:val="normaltextrun"/>
          <w:b/>
          <w:bCs/>
          <w:sz w:val="20"/>
          <w:szCs w:val="20"/>
          <w:lang w:val="kk-KZ"/>
        </w:rPr>
        <w:t>ихым»</w:t>
      </w:r>
      <w:r w:rsidRPr="00E42D72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42D72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42D72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42D72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42D72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42D72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42D72">
        <w:rPr>
          <w:rStyle w:val="normaltextrun"/>
          <w:sz w:val="20"/>
          <w:szCs w:val="20"/>
          <w:lang w:val="kk-KZ"/>
        </w:rPr>
        <w:t> </w:t>
      </w:r>
      <w:r w:rsidRPr="00E42D72">
        <w:rPr>
          <w:rStyle w:val="eop"/>
          <w:sz w:val="20"/>
          <w:szCs w:val="20"/>
          <w:lang w:val="kk-KZ"/>
        </w:rPr>
        <w:t> </w:t>
      </w:r>
    </w:p>
    <w:p w:rsidR="00B70D5D" w:rsidRPr="00F76949" w:rsidRDefault="00B70D5D" w:rsidP="00B70D5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1971"/>
        <w:gridCol w:w="1947"/>
        <w:gridCol w:w="2354"/>
        <w:gridCol w:w="2458"/>
      </w:tblGrid>
      <w:tr w:rsidR="00B70D5D" w:rsidRPr="00F76949" w:rsidTr="00B70D5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BF4583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BF4583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BF4583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B70D5D" w:rsidRPr="00F76949" w:rsidTr="00B70D5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75375A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B70D5D" w:rsidRPr="00E11E5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B70D5D" w:rsidRPr="00E11E5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B70D5D" w:rsidRPr="00E11E5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DE613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B70D5D" w:rsidRPr="00DE613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DE613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B70D5D" w:rsidRPr="003913D9" w:rsidTr="00B70D5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75375A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B70D5D" w:rsidRPr="00E11E5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B70D5D" w:rsidRPr="00E11E5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B70D5D" w:rsidRPr="003913D9" w:rsidTr="00B70D5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70D5D" w:rsidRPr="00F76949" w:rsidTr="00B70D5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8D2AD4">
              <w:rPr>
                <w:rStyle w:val="normaltextrun"/>
                <w:sz w:val="20"/>
                <w:szCs w:val="20"/>
              </w:rPr>
              <w:t>ай</w:t>
            </w:r>
            <w:proofErr w:type="gramEnd"/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8D2AD4">
              <w:rPr>
                <w:rStyle w:val="normaltextrun"/>
                <w:sz w:val="20"/>
                <w:szCs w:val="20"/>
              </w:rPr>
              <w:t>ай</w:t>
            </w:r>
            <w:proofErr w:type="gramEnd"/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B70D5D" w:rsidRPr="00B70D5D" w:rsidRDefault="00B70D5D" w:rsidP="00B70D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p w:rsidR="00B70D5D" w:rsidRPr="00F76949" w:rsidRDefault="00B70D5D" w:rsidP="00B70D5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Pr="00844BD1">
        <w:rPr>
          <w:rStyle w:val="normaltextrun"/>
          <w:sz w:val="20"/>
          <w:szCs w:val="20"/>
        </w:rPr>
        <w:t>.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r>
        <w:rPr>
          <w:rStyle w:val="eop"/>
          <w:b/>
          <w:bCs/>
          <w:sz w:val="20"/>
          <w:szCs w:val="20"/>
          <w:lang w:val="kk-KZ"/>
        </w:rPr>
        <w:t>азақстандағы</w:t>
      </w:r>
      <w:r w:rsidRPr="005A3A91">
        <w:rPr>
          <w:rStyle w:val="eop"/>
          <w:b/>
          <w:bCs/>
          <w:sz w:val="20"/>
          <w:szCs w:val="20"/>
        </w:rPr>
        <w:t xml:space="preserve"> м</w:t>
      </w:r>
      <w:r>
        <w:rPr>
          <w:rStyle w:val="eop"/>
          <w:b/>
          <w:bCs/>
          <w:sz w:val="20"/>
          <w:szCs w:val="20"/>
          <w:lang w:val="kk-KZ"/>
        </w:rPr>
        <w:t>ұғалім</w:t>
      </w:r>
      <w:r w:rsidRPr="005A3A91">
        <w:rPr>
          <w:rStyle w:val="eop"/>
          <w:b/>
          <w:bCs/>
          <w:sz w:val="20"/>
          <w:szCs w:val="20"/>
        </w:rPr>
        <w:t xml:space="preserve"> к</w:t>
      </w:r>
      <w:r>
        <w:rPr>
          <w:rStyle w:val="eop"/>
          <w:b/>
          <w:bCs/>
          <w:sz w:val="20"/>
          <w:szCs w:val="20"/>
          <w:lang w:val="kk-KZ"/>
        </w:rPr>
        <w:t>әсібі»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r>
        <w:rPr>
          <w:rStyle w:val="eop"/>
          <w:b/>
          <w:bCs/>
          <w:sz w:val="20"/>
          <w:szCs w:val="20"/>
          <w:lang w:val="kk-KZ"/>
        </w:rPr>
        <w:t>птық</w:t>
      </w:r>
      <w:r w:rsidRPr="005A3A91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:rsidR="00B70D5D" w:rsidRPr="00F76949" w:rsidRDefault="00B70D5D" w:rsidP="00B70D5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70D5D" w:rsidRPr="00F76949" w:rsidTr="00B70D5D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BF4583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BF4583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B70D5D" w:rsidRPr="00BF4583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B70D5D" w:rsidRPr="003913D9" w:rsidTr="00B70D5D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C606A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C606A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C606A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B70D5D" w:rsidRPr="005C606A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C606A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EF523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B70D5D" w:rsidRPr="00F9769F" w:rsidTr="00B70D5D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lastRenderedPageBreak/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 xml:space="preserve">р эмпирикалық зерттеудің дәлелдерімен </w:t>
            </w:r>
            <w:r w:rsidRPr="00F9769F">
              <w:rPr>
                <w:sz w:val="20"/>
                <w:szCs w:val="20"/>
                <w:lang w:val="kk-KZ"/>
              </w:rPr>
              <w:lastRenderedPageBreak/>
              <w:t>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lastRenderedPageBreak/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B70D5D" w:rsidRPr="003913D9" w:rsidTr="00B70D5D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C606A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731EB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731EB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731EB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731EB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B70D5D" w:rsidRPr="00731EB4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B70D5D" w:rsidRPr="003913D9" w:rsidTr="00B70D5D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76949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5A3A91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70D5D" w:rsidRPr="003913D9" w:rsidTr="00B70D5D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70D5D" w:rsidRPr="00F9769F" w:rsidRDefault="00B70D5D" w:rsidP="00B70D5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B70D5D" w:rsidRPr="00F9769F" w:rsidRDefault="00B70D5D" w:rsidP="00B70D5D">
      <w:pPr>
        <w:rPr>
          <w:sz w:val="20"/>
          <w:szCs w:val="20"/>
        </w:rPr>
      </w:pPr>
    </w:p>
    <w:p w:rsidR="00F97E75" w:rsidRDefault="00F97E75" w:rsidP="00B70D5D">
      <w:pPr>
        <w:tabs>
          <w:tab w:val="left" w:pos="7475"/>
        </w:tabs>
        <w:ind w:left="994"/>
        <w:rPr>
          <w:sz w:val="20"/>
        </w:rPr>
      </w:pPr>
    </w:p>
    <w:sectPr w:rsidR="00F97E75" w:rsidSect="00B70D5D">
      <w:pgSz w:w="11910" w:h="16840"/>
      <w:pgMar w:top="11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3DF"/>
    <w:multiLevelType w:val="hybridMultilevel"/>
    <w:tmpl w:val="80C81EE2"/>
    <w:lvl w:ilvl="0" w:tplc="2F0C671A">
      <w:start w:val="1"/>
      <w:numFmt w:val="decimal"/>
      <w:lvlText w:val="%1.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kk-KZ" w:eastAsia="en-US" w:bidi="ar-SA"/>
      </w:rPr>
    </w:lvl>
    <w:lvl w:ilvl="1" w:tplc="F17A7938">
      <w:numFmt w:val="bullet"/>
      <w:lvlText w:val="•"/>
      <w:lvlJc w:val="left"/>
      <w:pPr>
        <w:ind w:left="1105" w:hanging="183"/>
      </w:pPr>
      <w:rPr>
        <w:rFonts w:hint="default"/>
        <w:lang w:val="kk-KZ" w:eastAsia="en-US" w:bidi="ar-SA"/>
      </w:rPr>
    </w:lvl>
    <w:lvl w:ilvl="2" w:tplc="FE4A0E3E">
      <w:numFmt w:val="bullet"/>
      <w:lvlText w:val="•"/>
      <w:lvlJc w:val="left"/>
      <w:pPr>
        <w:ind w:left="1910" w:hanging="183"/>
      </w:pPr>
      <w:rPr>
        <w:rFonts w:hint="default"/>
        <w:lang w:val="kk-KZ" w:eastAsia="en-US" w:bidi="ar-SA"/>
      </w:rPr>
    </w:lvl>
    <w:lvl w:ilvl="3" w:tplc="DD16216A">
      <w:numFmt w:val="bullet"/>
      <w:lvlText w:val="•"/>
      <w:lvlJc w:val="left"/>
      <w:pPr>
        <w:ind w:left="2715" w:hanging="183"/>
      </w:pPr>
      <w:rPr>
        <w:rFonts w:hint="default"/>
        <w:lang w:val="kk-KZ" w:eastAsia="en-US" w:bidi="ar-SA"/>
      </w:rPr>
    </w:lvl>
    <w:lvl w:ilvl="4" w:tplc="5C20C466">
      <w:numFmt w:val="bullet"/>
      <w:lvlText w:val="•"/>
      <w:lvlJc w:val="left"/>
      <w:pPr>
        <w:ind w:left="3521" w:hanging="183"/>
      </w:pPr>
      <w:rPr>
        <w:rFonts w:hint="default"/>
        <w:lang w:val="kk-KZ" w:eastAsia="en-US" w:bidi="ar-SA"/>
      </w:rPr>
    </w:lvl>
    <w:lvl w:ilvl="5" w:tplc="1924C37A">
      <w:numFmt w:val="bullet"/>
      <w:lvlText w:val="•"/>
      <w:lvlJc w:val="left"/>
      <w:pPr>
        <w:ind w:left="4326" w:hanging="183"/>
      </w:pPr>
      <w:rPr>
        <w:rFonts w:hint="default"/>
        <w:lang w:val="kk-KZ" w:eastAsia="en-US" w:bidi="ar-SA"/>
      </w:rPr>
    </w:lvl>
    <w:lvl w:ilvl="6" w:tplc="B810C542">
      <w:numFmt w:val="bullet"/>
      <w:lvlText w:val="•"/>
      <w:lvlJc w:val="left"/>
      <w:pPr>
        <w:ind w:left="5131" w:hanging="183"/>
      </w:pPr>
      <w:rPr>
        <w:rFonts w:hint="default"/>
        <w:lang w:val="kk-KZ" w:eastAsia="en-US" w:bidi="ar-SA"/>
      </w:rPr>
    </w:lvl>
    <w:lvl w:ilvl="7" w:tplc="13E0ED28">
      <w:numFmt w:val="bullet"/>
      <w:lvlText w:val="•"/>
      <w:lvlJc w:val="left"/>
      <w:pPr>
        <w:ind w:left="5937" w:hanging="183"/>
      </w:pPr>
      <w:rPr>
        <w:rFonts w:hint="default"/>
        <w:lang w:val="kk-KZ" w:eastAsia="en-US" w:bidi="ar-SA"/>
      </w:rPr>
    </w:lvl>
    <w:lvl w:ilvl="8" w:tplc="BCFED174">
      <w:numFmt w:val="bullet"/>
      <w:lvlText w:val="•"/>
      <w:lvlJc w:val="left"/>
      <w:pPr>
        <w:ind w:left="6742" w:hanging="183"/>
      </w:pPr>
      <w:rPr>
        <w:rFonts w:hint="default"/>
        <w:lang w:val="kk-KZ" w:eastAsia="en-US" w:bidi="ar-SA"/>
      </w:rPr>
    </w:lvl>
  </w:abstractNum>
  <w:abstractNum w:abstractNumId="1">
    <w:nsid w:val="76AA2F9C"/>
    <w:multiLevelType w:val="hybridMultilevel"/>
    <w:tmpl w:val="6F467254"/>
    <w:lvl w:ilvl="0" w:tplc="9F2CD27A">
      <w:start w:val="1"/>
      <w:numFmt w:val="decimal"/>
      <w:lvlText w:val="%1."/>
      <w:lvlJc w:val="left"/>
      <w:pPr>
        <w:ind w:left="112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kk-KZ" w:eastAsia="en-US" w:bidi="ar-SA"/>
      </w:rPr>
    </w:lvl>
    <w:lvl w:ilvl="1" w:tplc="20606D06">
      <w:start w:val="1"/>
      <w:numFmt w:val="decimal"/>
      <w:lvlText w:val="%2."/>
      <w:lvlJc w:val="left"/>
      <w:pPr>
        <w:ind w:left="11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kk-KZ" w:eastAsia="en-US" w:bidi="ar-SA"/>
      </w:rPr>
    </w:lvl>
    <w:lvl w:ilvl="2" w:tplc="FD22C0D2">
      <w:numFmt w:val="bullet"/>
      <w:lvlText w:val="•"/>
      <w:lvlJc w:val="left"/>
      <w:pPr>
        <w:ind w:left="1766" w:hanging="545"/>
      </w:pPr>
      <w:rPr>
        <w:rFonts w:hint="default"/>
        <w:lang w:val="kk-KZ" w:eastAsia="en-US" w:bidi="ar-SA"/>
      </w:rPr>
    </w:lvl>
    <w:lvl w:ilvl="3" w:tplc="BE762564">
      <w:numFmt w:val="bullet"/>
      <w:lvlText w:val="•"/>
      <w:lvlJc w:val="left"/>
      <w:pPr>
        <w:ind w:left="2589" w:hanging="545"/>
      </w:pPr>
      <w:rPr>
        <w:rFonts w:hint="default"/>
        <w:lang w:val="kk-KZ" w:eastAsia="en-US" w:bidi="ar-SA"/>
      </w:rPr>
    </w:lvl>
    <w:lvl w:ilvl="4" w:tplc="CF5A4636">
      <w:numFmt w:val="bullet"/>
      <w:lvlText w:val="•"/>
      <w:lvlJc w:val="left"/>
      <w:pPr>
        <w:ind w:left="3413" w:hanging="545"/>
      </w:pPr>
      <w:rPr>
        <w:rFonts w:hint="default"/>
        <w:lang w:val="kk-KZ" w:eastAsia="en-US" w:bidi="ar-SA"/>
      </w:rPr>
    </w:lvl>
    <w:lvl w:ilvl="5" w:tplc="ED72CCEC">
      <w:numFmt w:val="bullet"/>
      <w:lvlText w:val="•"/>
      <w:lvlJc w:val="left"/>
      <w:pPr>
        <w:ind w:left="4236" w:hanging="545"/>
      </w:pPr>
      <w:rPr>
        <w:rFonts w:hint="default"/>
        <w:lang w:val="kk-KZ" w:eastAsia="en-US" w:bidi="ar-SA"/>
      </w:rPr>
    </w:lvl>
    <w:lvl w:ilvl="6" w:tplc="ED822286">
      <w:numFmt w:val="bullet"/>
      <w:lvlText w:val="•"/>
      <w:lvlJc w:val="left"/>
      <w:pPr>
        <w:ind w:left="5059" w:hanging="545"/>
      </w:pPr>
      <w:rPr>
        <w:rFonts w:hint="default"/>
        <w:lang w:val="kk-KZ" w:eastAsia="en-US" w:bidi="ar-SA"/>
      </w:rPr>
    </w:lvl>
    <w:lvl w:ilvl="7" w:tplc="D47AEE26">
      <w:numFmt w:val="bullet"/>
      <w:lvlText w:val="•"/>
      <w:lvlJc w:val="left"/>
      <w:pPr>
        <w:ind w:left="5883" w:hanging="545"/>
      </w:pPr>
      <w:rPr>
        <w:rFonts w:hint="default"/>
        <w:lang w:val="kk-KZ" w:eastAsia="en-US" w:bidi="ar-SA"/>
      </w:rPr>
    </w:lvl>
    <w:lvl w:ilvl="8" w:tplc="D00E4C2A">
      <w:numFmt w:val="bullet"/>
      <w:lvlText w:val="•"/>
      <w:lvlJc w:val="left"/>
      <w:pPr>
        <w:ind w:left="6706" w:hanging="545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7E75"/>
    <w:rsid w:val="00412DA4"/>
    <w:rsid w:val="00827BE2"/>
    <w:rsid w:val="008733DC"/>
    <w:rsid w:val="00974E74"/>
    <w:rsid w:val="00B113DD"/>
    <w:rsid w:val="00B70D5D"/>
    <w:rsid w:val="00C6723E"/>
    <w:rsid w:val="00F97E75"/>
    <w:rsid w:val="00F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64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0"/>
      <w:szCs w:val="2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733DC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B70D5D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customStyle="1" w:styleId="paragraph">
    <w:name w:val="paragraph"/>
    <w:basedOn w:val="a"/>
    <w:rsid w:val="00B70D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B70D5D"/>
  </w:style>
  <w:style w:type="character" w:customStyle="1" w:styleId="eop">
    <w:name w:val="eop"/>
    <w:basedOn w:val="a0"/>
    <w:rsid w:val="00B70D5D"/>
  </w:style>
  <w:style w:type="paragraph" w:styleId="a7">
    <w:name w:val="No Spacing"/>
    <w:uiPriority w:val="1"/>
    <w:qFormat/>
    <w:rsid w:val="00C6723E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64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0"/>
      <w:szCs w:val="20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733DC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B70D5D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customStyle="1" w:styleId="paragraph">
    <w:name w:val="paragraph"/>
    <w:basedOn w:val="a"/>
    <w:rsid w:val="00B70D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B70D5D"/>
  </w:style>
  <w:style w:type="character" w:customStyle="1" w:styleId="eop">
    <w:name w:val="eop"/>
    <w:basedOn w:val="a0"/>
    <w:rsid w:val="00B70D5D"/>
  </w:style>
  <w:style w:type="paragraph" w:styleId="a7">
    <w:name w:val="No Spacing"/>
    <w:uiPriority w:val="1"/>
    <w:qFormat/>
    <w:rsid w:val="00C6723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brand/855999/" TargetMode="External"/><Relationship Id="rId13" Type="http://schemas.openxmlformats.org/officeDocument/2006/relationships/hyperlink" Target="mailto:akma-0101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takhannilupar@gmail.com" TargetMode="External"/><Relationship Id="rId12" Type="http://schemas.openxmlformats.org/officeDocument/2006/relationships/hyperlink" Target="https://siblec.ru/matematika/linejnaya-algebra-i-analiticheskaya-geomet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yltay.nauryzbay@mail.ru" TargetMode="Externa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zon.ru/context/detail/id/16859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zon.ru/brand/278259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dcterms:created xsi:type="dcterms:W3CDTF">2026-01-17T09:06:00Z</dcterms:created>
  <dcterms:modified xsi:type="dcterms:W3CDTF">2026-01-17T09:06:00Z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2019</vt:lpwstr>
  </property>
</Properties>
</file>